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BC5856" w14:textId="7AF15CDF" w:rsidR="00D5568F" w:rsidRPr="00317E2D" w:rsidRDefault="00D5568F" w:rsidP="00944E9F">
      <w:pPr>
        <w:pStyle w:val="PargrafodaLista"/>
        <w:numPr>
          <w:ilvl w:val="0"/>
          <w:numId w:val="1"/>
        </w:numPr>
        <w:autoSpaceDE w:val="0"/>
        <w:autoSpaceDN w:val="0"/>
        <w:adjustRightInd w:val="0"/>
        <w:spacing w:after="60" w:line="360" w:lineRule="auto"/>
        <w:jc w:val="both"/>
        <w:rPr>
          <w:rFonts w:cs="Arial"/>
          <w:color w:val="000000" w:themeColor="text1"/>
          <w:lang w:val="en-US"/>
        </w:rPr>
      </w:pPr>
      <w:r>
        <w:rPr>
          <w:rFonts w:asciiTheme="minorHAnsi" w:eastAsiaTheme="minorEastAsia" w:hAnsiTheme="minorHAnsi" w:cs="Century Gothic"/>
          <w:lang w:val="en-US"/>
        </w:rPr>
        <w:t>Under</w:t>
      </w:r>
      <w:r w:rsidRPr="00AB1EDE">
        <w:rPr>
          <w:rFonts w:asciiTheme="minorHAnsi" w:eastAsiaTheme="minorEastAsia" w:hAnsiTheme="minorHAnsi" w:cs="Century Gothic"/>
          <w:lang w:val="en-US"/>
        </w:rPr>
        <w:t xml:space="preserve"> the terms of section a) nº 1 of article 6º of the Recruitment and Appointment Regulations for Career Academic Staff of the Polytechnic Institute of Setubal (Instituto Politécnico de Setúbal</w:t>
      </w:r>
      <w:r>
        <w:rPr>
          <w:rFonts w:asciiTheme="minorHAnsi" w:eastAsiaTheme="minorEastAsia" w:hAnsiTheme="minorHAnsi" w:cs="Century Gothic"/>
          <w:lang w:val="en-US"/>
        </w:rPr>
        <w:t xml:space="preserve"> </w:t>
      </w:r>
      <w:r w:rsidRPr="00AB1EDE">
        <w:rPr>
          <w:rFonts w:asciiTheme="minorHAnsi" w:eastAsiaTheme="minorEastAsia" w:hAnsiTheme="minorHAnsi" w:cs="Century Gothic"/>
          <w:lang w:val="en-US"/>
        </w:rPr>
        <w:t>-</w:t>
      </w:r>
      <w:r>
        <w:rPr>
          <w:rFonts w:asciiTheme="minorHAnsi" w:eastAsiaTheme="minorEastAsia" w:hAnsiTheme="minorHAnsi" w:cs="Century Gothic"/>
          <w:lang w:val="en-US"/>
        </w:rPr>
        <w:t xml:space="preserve"> </w:t>
      </w:r>
      <w:r w:rsidRPr="00AB1EDE">
        <w:rPr>
          <w:rFonts w:asciiTheme="minorHAnsi" w:eastAsiaTheme="minorEastAsia" w:hAnsiTheme="minorHAnsi" w:cs="Century Gothic"/>
          <w:lang w:val="en-US"/>
        </w:rPr>
        <w:t xml:space="preserve">IPS), as published in the Diário da República, </w:t>
      </w:r>
      <w:r w:rsidRPr="00AB1EDE">
        <w:rPr>
          <w:rFonts w:asciiTheme="minorHAnsi" w:hAnsiTheme="minorHAnsi" w:cs="Century Gothic"/>
          <w:lang w:val="en-US"/>
        </w:rPr>
        <w:t>2</w:t>
      </w:r>
      <w:r w:rsidRPr="00AB1EDE">
        <w:rPr>
          <w:rFonts w:asciiTheme="minorHAnsi" w:hAnsiTheme="minorHAnsi" w:cs="Century Gothic"/>
          <w:vertAlign w:val="superscript"/>
          <w:lang w:val="en-US"/>
        </w:rPr>
        <w:t>nd</w:t>
      </w:r>
      <w:r w:rsidRPr="00AB1EDE">
        <w:rPr>
          <w:rFonts w:asciiTheme="minorHAnsi" w:hAnsiTheme="minorHAnsi" w:cs="Century Gothic"/>
          <w:lang w:val="en-US"/>
        </w:rPr>
        <w:t>series</w:t>
      </w:r>
      <w:r w:rsidRPr="00AB1EDE">
        <w:rPr>
          <w:rFonts w:asciiTheme="minorHAnsi" w:eastAsiaTheme="minorEastAsia" w:hAnsiTheme="minorHAnsi" w:cs="Century Gothic"/>
          <w:lang w:val="en-US"/>
        </w:rPr>
        <w:t xml:space="preserve">, nº 35, of 18 February 2011, </w:t>
      </w:r>
      <w:r w:rsidR="00A17878" w:rsidRPr="00A17878">
        <w:rPr>
          <w:rFonts w:asciiTheme="minorHAnsi" w:eastAsiaTheme="minorEastAsia" w:hAnsiTheme="minorHAnsi" w:cs="Century Gothic"/>
          <w:lang w:val="en-US"/>
        </w:rPr>
        <w:t xml:space="preserve">it is made public that, by my order of </w:t>
      </w:r>
      <w:r w:rsidR="00AF382C">
        <w:rPr>
          <w:rFonts w:asciiTheme="minorHAnsi" w:eastAsiaTheme="minorEastAsia" w:hAnsiTheme="minorHAnsi" w:cs="Century Gothic"/>
          <w:lang w:val="en-US"/>
        </w:rPr>
        <w:t>March</w:t>
      </w:r>
      <w:r w:rsidR="00A17878" w:rsidRPr="00A17878">
        <w:rPr>
          <w:rFonts w:asciiTheme="minorHAnsi" w:eastAsiaTheme="minorEastAsia" w:hAnsiTheme="minorHAnsi" w:cs="Century Gothic"/>
          <w:lang w:val="en-US"/>
        </w:rPr>
        <w:t xml:space="preserve"> </w:t>
      </w:r>
      <w:r w:rsidR="00AF382C">
        <w:rPr>
          <w:rFonts w:asciiTheme="minorHAnsi" w:eastAsiaTheme="minorEastAsia" w:hAnsiTheme="minorHAnsi" w:cs="Century Gothic"/>
          <w:lang w:val="en-US"/>
        </w:rPr>
        <w:t>30</w:t>
      </w:r>
      <w:r w:rsidR="00A17878" w:rsidRPr="00A17878">
        <w:rPr>
          <w:rFonts w:asciiTheme="minorHAnsi" w:eastAsiaTheme="minorEastAsia" w:hAnsiTheme="minorHAnsi" w:cs="Century Gothic"/>
          <w:lang w:val="en-US"/>
        </w:rPr>
        <w:t>, 202</w:t>
      </w:r>
      <w:r w:rsidR="00AF382C">
        <w:rPr>
          <w:rFonts w:asciiTheme="minorHAnsi" w:eastAsiaTheme="minorEastAsia" w:hAnsiTheme="minorHAnsi" w:cs="Century Gothic"/>
          <w:lang w:val="en-US"/>
        </w:rPr>
        <w:t>3</w:t>
      </w:r>
      <w:r w:rsidR="00944E9F">
        <w:rPr>
          <w:rFonts w:asciiTheme="minorHAnsi" w:eastAsiaTheme="minorEastAsia" w:hAnsiTheme="minorHAnsi" w:cs="Century Gothic"/>
          <w:lang w:val="en-US"/>
        </w:rPr>
        <w:t xml:space="preserve">, </w:t>
      </w:r>
      <w:r w:rsidRPr="00AB1EDE">
        <w:rPr>
          <w:rFonts w:asciiTheme="minorHAnsi" w:eastAsiaTheme="minorEastAsia" w:hAnsiTheme="minorHAnsi" w:cs="Century Gothic"/>
          <w:lang w:val="en-US"/>
        </w:rPr>
        <w:t xml:space="preserve">invites applications for the above post within a period of thirty working days from the publication of the present announcement in the Diário da República. The position, which </w:t>
      </w:r>
      <w:r w:rsidRPr="00317E2D">
        <w:rPr>
          <w:rFonts w:asciiTheme="minorHAnsi" w:eastAsiaTheme="minorEastAsia" w:hAnsiTheme="minorHAnsi" w:cs="Century Gothic"/>
          <w:lang w:val="en-US"/>
        </w:rPr>
        <w:t xml:space="preserve">was created but not yet filled within the academic staff of the IPS, is governed by the career structure of the national polytechnic higher education sector at the </w:t>
      </w:r>
      <w:r w:rsidR="001831FC">
        <w:rPr>
          <w:rFonts w:cs="Arial"/>
          <w:bCs/>
          <w:color w:val="000000" w:themeColor="text1"/>
          <w:lang w:val="en-US"/>
        </w:rPr>
        <w:t>adjunct</w:t>
      </w:r>
      <w:r w:rsidRPr="00890633">
        <w:rPr>
          <w:rFonts w:cs="Arial"/>
          <w:bCs/>
          <w:color w:val="000000" w:themeColor="text1"/>
          <w:lang w:val="en-US"/>
        </w:rPr>
        <w:t xml:space="preserve"> professor level, in the field of </w:t>
      </w:r>
      <w:sdt>
        <w:sdtPr>
          <w:rPr>
            <w:rFonts w:cs="Arial"/>
            <w:bCs/>
            <w:color w:val="000000" w:themeColor="text1"/>
            <w:lang w:val="en-US"/>
          </w:rPr>
          <w:alias w:val="Área disciplinar"/>
          <w:tag w:val="Área disciplinar"/>
          <w:id w:val="-703940253"/>
          <w:placeholder>
            <w:docPart w:val="E1B399EFC7F04B49A130AB23D9692187"/>
          </w:placeholder>
          <w:text/>
        </w:sdtPr>
        <w:sdtEndPr/>
        <w:sdtContent>
          <w:r w:rsidR="00281FF3">
            <w:rPr>
              <w:rFonts w:cs="Arial"/>
              <w:bCs/>
              <w:color w:val="000000" w:themeColor="text1"/>
              <w:lang w:val="en-US"/>
            </w:rPr>
            <w:t>Nursing</w:t>
          </w:r>
        </w:sdtContent>
      </w:sdt>
      <w:r w:rsidRPr="00890633">
        <w:rPr>
          <w:rFonts w:cs="Arial"/>
          <w:bCs/>
          <w:color w:val="000000" w:themeColor="text1"/>
          <w:lang w:val="en-US"/>
        </w:rPr>
        <w:t>,</w:t>
      </w:r>
      <w:r w:rsidRPr="00317E2D">
        <w:rPr>
          <w:rFonts w:asciiTheme="minorHAnsi" w:eastAsiaTheme="minorEastAsia" w:hAnsiTheme="minorHAnsi" w:cs="Century Gothic"/>
          <w:lang w:val="en-US"/>
        </w:rPr>
        <w:t xml:space="preserve"> and</w:t>
      </w:r>
      <w:r w:rsidRPr="00AB1EDE">
        <w:rPr>
          <w:rFonts w:asciiTheme="minorHAnsi" w:eastAsiaTheme="minorEastAsia" w:hAnsiTheme="minorHAnsi" w:cs="Century Gothic"/>
          <w:lang w:val="en-US"/>
        </w:rPr>
        <w:t xml:space="preserve"> is covered by a public sector employment contract of indeterminate duration.</w:t>
      </w:r>
    </w:p>
    <w:p w14:paraId="7A95B18E" w14:textId="374C71E7" w:rsidR="00D5568F" w:rsidRPr="00072862" w:rsidRDefault="00D5568F" w:rsidP="00D5568F">
      <w:pPr>
        <w:pStyle w:val="PargrafodaLista"/>
        <w:numPr>
          <w:ilvl w:val="0"/>
          <w:numId w:val="1"/>
        </w:numPr>
        <w:autoSpaceDE w:val="0"/>
        <w:autoSpaceDN w:val="0"/>
        <w:adjustRightInd w:val="0"/>
        <w:spacing w:after="60" w:line="360" w:lineRule="auto"/>
        <w:jc w:val="both"/>
        <w:rPr>
          <w:rFonts w:cs="Arial"/>
          <w:color w:val="000000" w:themeColor="text1"/>
          <w:lang w:val="en-US"/>
        </w:rPr>
      </w:pPr>
      <w:r w:rsidRPr="00072862">
        <w:rPr>
          <w:rFonts w:asciiTheme="minorHAnsi" w:hAnsiTheme="minorHAnsi" w:cs="Century Gothic"/>
          <w:lang w:val="en-US"/>
        </w:rPr>
        <w:t>Location –</w:t>
      </w:r>
      <w:r w:rsidR="009F7B4A">
        <w:rPr>
          <w:rFonts w:cs="Century Gothic"/>
          <w:lang w:val="en-GB"/>
        </w:rPr>
        <w:t xml:space="preserve"> </w:t>
      </w:r>
      <w:sdt>
        <w:sdtPr>
          <w:rPr>
            <w:rFonts w:cs="Century Gothic"/>
            <w:lang w:val="en-GB"/>
          </w:rPr>
          <w:alias w:val="Unidade Orgânica"/>
          <w:tag w:val="Unidade Orgânica"/>
          <w:id w:val="2029453790"/>
          <w:placeholder>
            <w:docPart w:val="DefaultPlaceholder_-1854013439"/>
          </w:placeholder>
          <w:dropDownList>
            <w:listItem w:value="Escolha um item."/>
            <w:listItem w:displayText="School of Health" w:value="School of Health"/>
            <w:listItem w:displayText="School of Education" w:value="School of Education"/>
            <w:listItem w:displayText="School of Business Administration" w:value="School of Business Administration"/>
            <w:listItem w:displayText=" School of Technology of Setúbal" w:value=" School of Technology of Setúbal"/>
            <w:listItem w:displayText="School of Technology of Barreiro" w:value="School of Technology of Barreiro"/>
          </w:dropDownList>
        </w:sdtPr>
        <w:sdtEndPr/>
        <w:sdtContent>
          <w:r w:rsidR="00AF382C">
            <w:rPr>
              <w:rFonts w:cs="Century Gothic"/>
              <w:lang w:val="en-GB"/>
            </w:rPr>
            <w:t>School of Health</w:t>
          </w:r>
        </w:sdtContent>
      </w:sdt>
      <w:r w:rsidRPr="00072862">
        <w:rPr>
          <w:rFonts w:asciiTheme="minorHAnsi" w:hAnsiTheme="minorHAnsi" w:cs="Century Gothic"/>
          <w:lang w:val="en-US"/>
        </w:rPr>
        <w:t>, situated on the Setubal Campus of the Polytechnic Institute of Setubal (</w:t>
      </w:r>
      <w:sdt>
        <w:sdtPr>
          <w:rPr>
            <w:rFonts w:asciiTheme="minorHAnsi" w:hAnsiTheme="minorHAnsi" w:cstheme="minorHAnsi"/>
            <w:lang w:val="en-US"/>
          </w:rPr>
          <w:alias w:val="Unidade Orgânica"/>
          <w:tag w:val="Unidade Orgânica"/>
          <w:id w:val="-1738078933"/>
          <w:placeholder>
            <w:docPart w:val="1AA22DD52AC24845971834C67F42E9B2"/>
          </w:placeholder>
          <w:dropDownList>
            <w:listItem w:value="Escolha um item."/>
            <w:listItem w:displayText="Escola Superior de Saúde" w:value="Escola Superior de Saúde"/>
            <w:listItem w:displayText="Escola Superior de Educação" w:value="Escola Superior de Educação"/>
            <w:listItem w:displayText="Escola Superior de Ciências Empresariais" w:value="Escola Superior de Ciências Empresariais"/>
            <w:listItem w:displayText="Escola Superior de Tecnologia de Setúbal" w:value="Escola Superior de Tecnologia de Setúbal"/>
            <w:listItem w:displayText="Escola Superior de Tecnologia do Barreiro" w:value="Escola Superior de Tecnologia do Barreiro"/>
          </w:dropDownList>
        </w:sdtPr>
        <w:sdtEndPr/>
        <w:sdtContent>
          <w:r w:rsidR="00AF382C">
            <w:rPr>
              <w:rFonts w:asciiTheme="minorHAnsi" w:hAnsiTheme="minorHAnsi" w:cstheme="minorHAnsi"/>
              <w:lang w:val="en-US"/>
            </w:rPr>
            <w:t>Escola Superior de Saúde</w:t>
          </w:r>
        </w:sdtContent>
      </w:sdt>
      <w:r w:rsidR="009F7B4A" w:rsidRPr="009F7B4A">
        <w:rPr>
          <w:rFonts w:cs="Arial"/>
          <w:color w:val="000000" w:themeColor="text1"/>
          <w:lang w:val="en-US"/>
        </w:rPr>
        <w:t xml:space="preserve"> </w:t>
      </w:r>
      <w:r w:rsidRPr="00072862">
        <w:rPr>
          <w:rFonts w:asciiTheme="minorHAnsi" w:hAnsiTheme="minorHAnsi" w:cs="Century Gothic"/>
          <w:lang w:val="en-US"/>
        </w:rPr>
        <w:t>– Instituto Politécnico de Setúbal).</w:t>
      </w:r>
    </w:p>
    <w:p w14:paraId="5BC99E61" w14:textId="62363703" w:rsidR="00D5568F" w:rsidRPr="00072862" w:rsidRDefault="00D5568F" w:rsidP="00D5568F">
      <w:pPr>
        <w:pStyle w:val="PargrafodaLista"/>
        <w:numPr>
          <w:ilvl w:val="0"/>
          <w:numId w:val="1"/>
        </w:numPr>
        <w:autoSpaceDE w:val="0"/>
        <w:autoSpaceDN w:val="0"/>
        <w:adjustRightInd w:val="0"/>
        <w:spacing w:after="60" w:line="360" w:lineRule="auto"/>
        <w:jc w:val="both"/>
        <w:rPr>
          <w:rFonts w:cs="Arial"/>
          <w:color w:val="000000" w:themeColor="text1"/>
          <w:lang w:val="en-US"/>
        </w:rPr>
      </w:pPr>
      <w:r w:rsidRPr="00072862">
        <w:rPr>
          <w:rFonts w:asciiTheme="minorHAnsi" w:hAnsiTheme="minorHAnsi" w:cs="Century Gothic"/>
          <w:lang w:val="en-US"/>
        </w:rPr>
        <w:t xml:space="preserve">Number of posts to be filled - </w:t>
      </w:r>
      <w:sdt>
        <w:sdtPr>
          <w:rPr>
            <w:rFonts w:cs="Arial"/>
            <w:color w:val="000000" w:themeColor="text1"/>
            <w:lang w:val="en-US"/>
          </w:rPr>
          <w:alias w:val="Número de postos de trabalho"/>
          <w:tag w:val="Número de postos de trabalho"/>
          <w:id w:val="-991251939"/>
          <w:placeholder>
            <w:docPart w:val="3DEE9EEA733444FFAAC771E3EF66F06B"/>
          </w:placeholder>
          <w:text/>
        </w:sdtPr>
        <w:sdtEndPr/>
        <w:sdtContent>
          <w:r w:rsidR="001463BB">
            <w:rPr>
              <w:rFonts w:cs="Arial"/>
              <w:color w:val="000000" w:themeColor="text1"/>
              <w:lang w:val="en-US"/>
            </w:rPr>
            <w:t>1</w:t>
          </w:r>
        </w:sdtContent>
      </w:sdt>
      <w:r w:rsidR="009F7B4A" w:rsidRPr="00944E9F">
        <w:rPr>
          <w:rFonts w:cs="Arial"/>
          <w:color w:val="000000" w:themeColor="text1"/>
          <w:lang w:val="en-US"/>
        </w:rPr>
        <w:t>.</w:t>
      </w:r>
    </w:p>
    <w:p w14:paraId="60CDCA93" w14:textId="38926E7E" w:rsidR="00D5568F" w:rsidRPr="00072862" w:rsidRDefault="00D5568F" w:rsidP="00D5568F">
      <w:pPr>
        <w:pStyle w:val="PargrafodaLista"/>
        <w:numPr>
          <w:ilvl w:val="0"/>
          <w:numId w:val="1"/>
        </w:numPr>
        <w:autoSpaceDE w:val="0"/>
        <w:autoSpaceDN w:val="0"/>
        <w:adjustRightInd w:val="0"/>
        <w:spacing w:after="60" w:line="360" w:lineRule="auto"/>
        <w:jc w:val="both"/>
        <w:rPr>
          <w:rFonts w:cs="Arial"/>
          <w:color w:val="000000" w:themeColor="text1"/>
          <w:lang w:val="en-US"/>
        </w:rPr>
      </w:pPr>
      <w:r w:rsidRPr="00072862">
        <w:rPr>
          <w:rFonts w:asciiTheme="minorHAnsi" w:eastAsiaTheme="minorEastAsia" w:hAnsiTheme="minorHAnsi" w:cs="Century Gothic"/>
          <w:lang w:val="en-US"/>
        </w:rPr>
        <w:t xml:space="preserve">Contract regime – Public sector employment contract of indeterminate duration, for an initial experimental period of five years according to article 10º-B </w:t>
      </w:r>
      <w:r w:rsidRPr="00072862">
        <w:rPr>
          <w:rFonts w:asciiTheme="minorHAnsi" w:hAnsiTheme="minorHAnsi" w:cs="Century Gothic"/>
          <w:lang w:val="en-US"/>
        </w:rPr>
        <w:t>of Decreto-Lei nº 185/81, of</w:t>
      </w:r>
      <w:r w:rsidR="00D5392D">
        <w:rPr>
          <w:rFonts w:asciiTheme="minorHAnsi" w:hAnsiTheme="minorHAnsi" w:cs="Century Gothic"/>
          <w:lang w:val="en-US"/>
        </w:rPr>
        <w:t xml:space="preserve"> July 1</w:t>
      </w:r>
      <w:r w:rsidRPr="00072862">
        <w:rPr>
          <w:rFonts w:asciiTheme="minorHAnsi" w:hAnsiTheme="minorHAnsi" w:cs="Century Gothic"/>
          <w:lang w:val="en-US"/>
        </w:rPr>
        <w:t xml:space="preserve">, altered in the Decreto-Lei nº 207/2009, of </w:t>
      </w:r>
      <w:r w:rsidR="00D5392D">
        <w:rPr>
          <w:rFonts w:asciiTheme="minorHAnsi" w:hAnsiTheme="minorHAnsi" w:cs="Century Gothic"/>
          <w:lang w:val="en-US"/>
        </w:rPr>
        <w:t>August 31</w:t>
      </w:r>
      <w:r w:rsidRPr="00072862">
        <w:rPr>
          <w:rFonts w:asciiTheme="minorHAnsi" w:hAnsiTheme="minorHAnsi" w:cs="Century Gothic"/>
          <w:lang w:val="en-US"/>
        </w:rPr>
        <w:t xml:space="preserve">, and in the Lei nº 7/2010, of </w:t>
      </w:r>
      <w:r w:rsidR="00D5392D">
        <w:rPr>
          <w:rFonts w:asciiTheme="minorHAnsi" w:hAnsiTheme="minorHAnsi" w:cs="Century Gothic"/>
          <w:lang w:val="en-US"/>
        </w:rPr>
        <w:t>May 13</w:t>
      </w:r>
      <w:r w:rsidRPr="00072862">
        <w:rPr>
          <w:rFonts w:asciiTheme="minorHAnsi" w:hAnsiTheme="minorHAnsi" w:cs="Century Gothic"/>
          <w:lang w:val="en-US"/>
        </w:rPr>
        <w:t xml:space="preserve"> (ECPDESP)</w:t>
      </w:r>
      <w:r w:rsidRPr="00072862">
        <w:rPr>
          <w:rFonts w:asciiTheme="minorHAnsi" w:eastAsiaTheme="minorEastAsia" w:hAnsiTheme="minorHAnsi" w:cs="Century Gothic"/>
          <w:lang w:val="en-US"/>
        </w:rPr>
        <w:t>.</w:t>
      </w:r>
    </w:p>
    <w:p w14:paraId="51E1535A" w14:textId="5172ED89" w:rsidR="00D5568F" w:rsidRPr="00072862" w:rsidRDefault="001831FC" w:rsidP="00D5568F">
      <w:pPr>
        <w:pStyle w:val="PargrafodaLista"/>
        <w:numPr>
          <w:ilvl w:val="0"/>
          <w:numId w:val="1"/>
        </w:numPr>
        <w:autoSpaceDE w:val="0"/>
        <w:autoSpaceDN w:val="0"/>
        <w:adjustRightInd w:val="0"/>
        <w:spacing w:after="60" w:line="360" w:lineRule="auto"/>
        <w:jc w:val="both"/>
        <w:rPr>
          <w:rFonts w:cs="Arial"/>
          <w:color w:val="000000" w:themeColor="text1"/>
          <w:lang w:val="en-US"/>
        </w:rPr>
      </w:pPr>
      <w:r>
        <w:rPr>
          <w:rFonts w:asciiTheme="minorHAnsi" w:hAnsiTheme="minorHAnsi" w:cs="Century Gothic"/>
          <w:lang w:val="en-US"/>
        </w:rPr>
        <w:t>Job description – The adjunct</w:t>
      </w:r>
      <w:r w:rsidR="00D5568F" w:rsidRPr="00072862">
        <w:rPr>
          <w:rFonts w:asciiTheme="minorHAnsi" w:hAnsiTheme="minorHAnsi" w:cs="Century Gothic"/>
          <w:lang w:val="en-US"/>
        </w:rPr>
        <w:t xml:space="preserve"> professor will carry out functions set out in section 4 article 3º of ECPDESP.</w:t>
      </w:r>
    </w:p>
    <w:p w14:paraId="4C477764" w14:textId="77777777" w:rsidR="00D5568F" w:rsidRPr="00072862" w:rsidRDefault="00D5568F" w:rsidP="00D5568F">
      <w:pPr>
        <w:pStyle w:val="PargrafodaLista"/>
        <w:numPr>
          <w:ilvl w:val="0"/>
          <w:numId w:val="1"/>
        </w:numPr>
        <w:autoSpaceDE w:val="0"/>
        <w:autoSpaceDN w:val="0"/>
        <w:adjustRightInd w:val="0"/>
        <w:spacing w:after="0" w:line="360" w:lineRule="auto"/>
        <w:jc w:val="both"/>
        <w:rPr>
          <w:rFonts w:cs="Arial"/>
          <w:color w:val="000000" w:themeColor="text1"/>
          <w:lang w:val="en-US"/>
        </w:rPr>
      </w:pPr>
      <w:r w:rsidRPr="00072862">
        <w:rPr>
          <w:rFonts w:asciiTheme="minorHAnsi" w:hAnsiTheme="minorHAnsi" w:cs="Century Gothic"/>
          <w:lang w:val="en-US"/>
        </w:rPr>
        <w:t>Recruitment requirements – The following cumulative requirements determine eligibility such that candidates must:</w:t>
      </w:r>
    </w:p>
    <w:p w14:paraId="6CBC0D0B" w14:textId="2F0D4215" w:rsidR="00D5568F" w:rsidRPr="00072862" w:rsidRDefault="00D5568F" w:rsidP="00D5568F">
      <w:pPr>
        <w:pStyle w:val="PargrafodaLista"/>
        <w:numPr>
          <w:ilvl w:val="1"/>
          <w:numId w:val="25"/>
        </w:numPr>
        <w:autoSpaceDE w:val="0"/>
        <w:autoSpaceDN w:val="0"/>
        <w:adjustRightInd w:val="0"/>
        <w:spacing w:after="0" w:line="360" w:lineRule="auto"/>
        <w:jc w:val="both"/>
        <w:rPr>
          <w:rFonts w:cs="Arial"/>
          <w:color w:val="000000" w:themeColor="text1"/>
          <w:lang w:val="en-US"/>
        </w:rPr>
      </w:pPr>
      <w:r w:rsidRPr="00072862">
        <w:rPr>
          <w:rFonts w:asciiTheme="minorHAnsi" w:hAnsiTheme="minorHAnsi" w:cs="Century Gothic"/>
          <w:lang w:val="en-US"/>
        </w:rPr>
        <w:t xml:space="preserve">Satisfy the requirements set out in subsections b) to e) of article 17º of Lei Geral do Trabalho em Funções Públicas (LTFP), approved at Lei nº 35/2014, of 20 </w:t>
      </w:r>
      <w:r w:rsidR="00A17878">
        <w:rPr>
          <w:rFonts w:asciiTheme="minorHAnsi" w:hAnsiTheme="minorHAnsi" w:cs="Century Gothic"/>
          <w:lang w:val="en-US"/>
        </w:rPr>
        <w:t>j</w:t>
      </w:r>
      <w:r w:rsidRPr="00072862">
        <w:rPr>
          <w:rFonts w:asciiTheme="minorHAnsi" w:hAnsiTheme="minorHAnsi" w:cs="Century Gothic"/>
          <w:lang w:val="en-US"/>
        </w:rPr>
        <w:t>une;</w:t>
      </w:r>
    </w:p>
    <w:p w14:paraId="1C844606" w14:textId="78320C92" w:rsidR="00944E9F" w:rsidRPr="00175C22" w:rsidRDefault="00D5568F" w:rsidP="00175C22">
      <w:pPr>
        <w:pStyle w:val="PargrafodaLista"/>
        <w:numPr>
          <w:ilvl w:val="1"/>
          <w:numId w:val="25"/>
        </w:numPr>
        <w:autoSpaceDE w:val="0"/>
        <w:autoSpaceDN w:val="0"/>
        <w:adjustRightInd w:val="0"/>
        <w:spacing w:after="60" w:line="360" w:lineRule="auto"/>
        <w:jc w:val="both"/>
        <w:rPr>
          <w:rFonts w:cs="Arial"/>
          <w:color w:val="000000" w:themeColor="text1"/>
          <w:lang w:val="en-US"/>
        </w:rPr>
      </w:pPr>
      <w:r w:rsidRPr="00072862">
        <w:rPr>
          <w:rFonts w:asciiTheme="minorHAnsi" w:hAnsiTheme="minorHAnsi" w:cs="Century Gothic"/>
          <w:lang w:val="en-US"/>
        </w:rPr>
        <w:t>Be the holder of a doctorate or hold the title of specialist, in the specified area, or in an area linked to the ar</w:t>
      </w:r>
      <w:r w:rsidR="00944E9F">
        <w:rPr>
          <w:rFonts w:asciiTheme="minorHAnsi" w:hAnsiTheme="minorHAnsi" w:cs="Century Gothic"/>
          <w:lang w:val="en-US"/>
        </w:rPr>
        <w:t xml:space="preserve">ea specified in the </w:t>
      </w:r>
      <w:r w:rsidR="00A17878">
        <w:rPr>
          <w:rFonts w:asciiTheme="minorHAnsi" w:hAnsiTheme="minorHAnsi" w:cs="Century Gothic"/>
          <w:lang w:val="en-US"/>
        </w:rPr>
        <w:t>competition.</w:t>
      </w:r>
    </w:p>
    <w:p w14:paraId="031F06BA" w14:textId="77777777" w:rsidR="00D5568F" w:rsidRPr="00072862" w:rsidRDefault="00D5568F" w:rsidP="00D5568F">
      <w:pPr>
        <w:pStyle w:val="PargrafodaLista"/>
        <w:numPr>
          <w:ilvl w:val="0"/>
          <w:numId w:val="1"/>
        </w:numPr>
        <w:autoSpaceDE w:val="0"/>
        <w:autoSpaceDN w:val="0"/>
        <w:adjustRightInd w:val="0"/>
        <w:spacing w:after="0" w:line="360" w:lineRule="auto"/>
        <w:jc w:val="both"/>
        <w:rPr>
          <w:rFonts w:asciiTheme="minorHAnsi" w:hAnsiTheme="minorHAnsi" w:cs="Century Gothic"/>
          <w:lang w:val="en-US"/>
        </w:rPr>
      </w:pPr>
      <w:r w:rsidRPr="00072862">
        <w:rPr>
          <w:rFonts w:asciiTheme="minorHAnsi" w:hAnsiTheme="minorHAnsi" w:cs="Century Gothic"/>
          <w:lang w:val="en-US"/>
        </w:rPr>
        <w:t>Validity of the competition</w:t>
      </w:r>
    </w:p>
    <w:p w14:paraId="5851CE28" w14:textId="77777777" w:rsidR="00D5568F" w:rsidRPr="00AB1EDE" w:rsidRDefault="00D5568F" w:rsidP="00D5568F">
      <w:pPr>
        <w:pStyle w:val="PargrafodaLista"/>
        <w:numPr>
          <w:ilvl w:val="1"/>
          <w:numId w:val="26"/>
        </w:numPr>
        <w:autoSpaceDE w:val="0"/>
        <w:autoSpaceDN w:val="0"/>
        <w:adjustRightInd w:val="0"/>
        <w:spacing w:after="0" w:line="360" w:lineRule="auto"/>
        <w:jc w:val="both"/>
        <w:rPr>
          <w:rFonts w:asciiTheme="minorHAnsi" w:hAnsiTheme="minorHAnsi" w:cs="Century Gothic"/>
          <w:lang w:val="en-US"/>
        </w:rPr>
      </w:pPr>
      <w:r w:rsidRPr="00AB1EDE">
        <w:rPr>
          <w:rFonts w:asciiTheme="minorHAnsi" w:hAnsiTheme="minorHAnsi" w:cs="Century Gothic"/>
          <w:lang w:val="en-US"/>
        </w:rPr>
        <w:t>The competition is valid only for the position referred to above and ceases when the post has been filled or if applications are insufficient.</w:t>
      </w:r>
    </w:p>
    <w:p w14:paraId="555EC467" w14:textId="77777777" w:rsidR="00D5568F" w:rsidRPr="003C0214" w:rsidRDefault="00D5568F" w:rsidP="00D5568F">
      <w:pPr>
        <w:pStyle w:val="PargrafodaLista"/>
        <w:numPr>
          <w:ilvl w:val="1"/>
          <w:numId w:val="26"/>
        </w:numPr>
        <w:autoSpaceDE w:val="0"/>
        <w:autoSpaceDN w:val="0"/>
        <w:adjustRightInd w:val="0"/>
        <w:spacing w:after="120" w:line="360" w:lineRule="auto"/>
        <w:jc w:val="both"/>
        <w:rPr>
          <w:rFonts w:asciiTheme="minorHAnsi" w:hAnsiTheme="minorHAnsi" w:cs="Century Gothic"/>
          <w:b/>
          <w:lang w:val="en-US"/>
        </w:rPr>
      </w:pPr>
      <w:r w:rsidRPr="00AB1EDE">
        <w:rPr>
          <w:rFonts w:asciiTheme="minorHAnsi" w:hAnsiTheme="minorHAnsi" w:cs="Century Gothic"/>
          <w:lang w:val="en-US"/>
        </w:rPr>
        <w:t>The competition can also be terminated by a formally justified decision of the President of the IPS which respects the general principles of Portuguese public administration and the corresponding legal, reg</w:t>
      </w:r>
      <w:r>
        <w:rPr>
          <w:rFonts w:asciiTheme="minorHAnsi" w:hAnsiTheme="minorHAnsi" w:cs="Century Gothic"/>
          <w:lang w:val="en-US"/>
        </w:rPr>
        <w:t>ulatory and procedural limits.</w:t>
      </w:r>
    </w:p>
    <w:p w14:paraId="51284710" w14:textId="77777777" w:rsidR="00072862" w:rsidRDefault="00524400" w:rsidP="00072862">
      <w:pPr>
        <w:pStyle w:val="PargrafodaLista"/>
        <w:numPr>
          <w:ilvl w:val="0"/>
          <w:numId w:val="1"/>
        </w:numPr>
        <w:autoSpaceDE w:val="0"/>
        <w:autoSpaceDN w:val="0"/>
        <w:adjustRightInd w:val="0"/>
        <w:spacing w:after="60" w:line="360" w:lineRule="auto"/>
        <w:jc w:val="both"/>
        <w:rPr>
          <w:rFonts w:asciiTheme="minorHAnsi" w:eastAsiaTheme="minorEastAsia" w:hAnsiTheme="minorHAnsi" w:cs="Century Gothic"/>
          <w:lang w:val="en-US"/>
        </w:rPr>
      </w:pPr>
      <w:r w:rsidRPr="00072862">
        <w:rPr>
          <w:rFonts w:asciiTheme="minorHAnsi" w:eastAsiaTheme="minorEastAsia" w:hAnsiTheme="minorHAnsi" w:cs="Century Gothic"/>
          <w:lang w:val="en-US"/>
        </w:rPr>
        <w:lastRenderedPageBreak/>
        <w:t>Application form:</w:t>
      </w:r>
    </w:p>
    <w:p w14:paraId="6FC72367" w14:textId="26306F33" w:rsidR="00524400" w:rsidRDefault="00524400" w:rsidP="00072862">
      <w:pPr>
        <w:pStyle w:val="PargrafodaLista"/>
        <w:numPr>
          <w:ilvl w:val="1"/>
          <w:numId w:val="1"/>
        </w:numPr>
        <w:autoSpaceDE w:val="0"/>
        <w:autoSpaceDN w:val="0"/>
        <w:adjustRightInd w:val="0"/>
        <w:spacing w:after="60" w:line="360" w:lineRule="auto"/>
        <w:jc w:val="both"/>
        <w:rPr>
          <w:rFonts w:asciiTheme="minorHAnsi" w:eastAsiaTheme="minorEastAsia" w:hAnsiTheme="minorHAnsi" w:cs="Century Gothic"/>
          <w:lang w:val="en-US"/>
        </w:rPr>
      </w:pPr>
      <w:r w:rsidRPr="00072862">
        <w:rPr>
          <w:rFonts w:asciiTheme="minorHAnsi" w:eastAsiaTheme="minorEastAsia" w:hAnsiTheme="minorHAnsi" w:cs="Century Gothic"/>
          <w:lang w:val="en-US"/>
        </w:rPr>
        <w:t>Applications must be f</w:t>
      </w:r>
      <w:r w:rsidR="00890633" w:rsidRPr="00072862">
        <w:rPr>
          <w:rFonts w:asciiTheme="minorHAnsi" w:eastAsiaTheme="minorEastAsia" w:hAnsiTheme="minorHAnsi" w:cs="Century Gothic"/>
          <w:lang w:val="en-US"/>
        </w:rPr>
        <w:t>ormalized by filling in the</w:t>
      </w:r>
      <w:r w:rsidRPr="00072862">
        <w:rPr>
          <w:rFonts w:asciiTheme="minorHAnsi" w:eastAsiaTheme="minorEastAsia" w:hAnsiTheme="minorHAnsi" w:cs="Century Gothic"/>
          <w:lang w:val="en-US"/>
        </w:rPr>
        <w:t xml:space="preserve"> standard application form (form A), in paper form, written in Portuguese, available on the IPS website at: </w:t>
      </w:r>
    </w:p>
    <w:p w14:paraId="6BE06511" w14:textId="77777777" w:rsidR="008E17D5" w:rsidRPr="008E17D5" w:rsidRDefault="005B1013" w:rsidP="008E17D5">
      <w:pPr>
        <w:pStyle w:val="PargrafodaLista"/>
        <w:tabs>
          <w:tab w:val="left" w:pos="8504"/>
        </w:tabs>
        <w:autoSpaceDE w:val="0"/>
        <w:autoSpaceDN w:val="0"/>
        <w:adjustRightInd w:val="0"/>
        <w:spacing w:after="0" w:line="360" w:lineRule="auto"/>
        <w:jc w:val="both"/>
        <w:rPr>
          <w:rFonts w:cs="Arial"/>
          <w:color w:val="000000" w:themeColor="text1"/>
          <w:lang w:val="en-US"/>
        </w:rPr>
      </w:pPr>
      <w:hyperlink r:id="rId8" w:history="1">
        <w:r w:rsidR="008E17D5" w:rsidRPr="008E17D5">
          <w:rPr>
            <w:rStyle w:val="Hiperligao"/>
            <w:rFonts w:cs="Arial"/>
            <w:lang w:val="en-US"/>
          </w:rPr>
          <w:t>https://www.si.ips.pt/ips_si/conteudos_geral.conteudos_ver?pct_pag_id=30809&amp;pct_parametros=p_pagina=30809&amp;pct_disciplina=&amp;pct_grupo=672</w:t>
        </w:r>
      </w:hyperlink>
    </w:p>
    <w:p w14:paraId="14D3C6C1" w14:textId="77777777" w:rsidR="00524400" w:rsidRPr="00072862" w:rsidRDefault="00524400" w:rsidP="00072862">
      <w:pPr>
        <w:pStyle w:val="PargrafodaLista"/>
        <w:numPr>
          <w:ilvl w:val="1"/>
          <w:numId w:val="1"/>
        </w:numPr>
        <w:autoSpaceDE w:val="0"/>
        <w:autoSpaceDN w:val="0"/>
        <w:adjustRightInd w:val="0"/>
        <w:spacing w:after="60" w:line="360" w:lineRule="auto"/>
        <w:jc w:val="both"/>
        <w:rPr>
          <w:rFonts w:asciiTheme="minorHAnsi" w:eastAsiaTheme="minorEastAsia" w:hAnsiTheme="minorHAnsi" w:cs="Century Gothic"/>
          <w:lang w:val="en-US"/>
        </w:rPr>
      </w:pPr>
      <w:r w:rsidRPr="00072862">
        <w:rPr>
          <w:rFonts w:asciiTheme="minorHAnsi" w:eastAsiaTheme="minorEastAsia" w:hAnsiTheme="minorHAnsi" w:cs="Century Gothic"/>
          <w:lang w:val="en-US"/>
        </w:rPr>
        <w:t>The application (form A) must be accompanied by a simple photocopy of the qualification certificates, as proof that the candidate meets the application requirements referred to in paragraph 6 of this notice.</w:t>
      </w:r>
    </w:p>
    <w:p w14:paraId="1F5D48BD" w14:textId="2D345160" w:rsidR="00524400" w:rsidRPr="00072862" w:rsidRDefault="00524400" w:rsidP="00072862">
      <w:pPr>
        <w:pStyle w:val="PargrafodaLista"/>
        <w:numPr>
          <w:ilvl w:val="1"/>
          <w:numId w:val="1"/>
        </w:numPr>
        <w:autoSpaceDE w:val="0"/>
        <w:autoSpaceDN w:val="0"/>
        <w:adjustRightInd w:val="0"/>
        <w:spacing w:after="60" w:line="360" w:lineRule="auto"/>
        <w:jc w:val="both"/>
        <w:rPr>
          <w:rFonts w:asciiTheme="minorHAnsi" w:eastAsiaTheme="minorEastAsia" w:hAnsiTheme="minorHAnsi" w:cs="Century Gothic"/>
          <w:lang w:val="en-US"/>
        </w:rPr>
      </w:pPr>
      <w:r w:rsidRPr="00072862">
        <w:rPr>
          <w:rFonts w:asciiTheme="minorHAnsi" w:eastAsiaTheme="minorEastAsia" w:hAnsiTheme="minorHAnsi" w:cs="Century Gothic"/>
          <w:lang w:val="en-US"/>
        </w:rPr>
        <w:t xml:space="preserve">When </w:t>
      </w:r>
      <w:r w:rsidR="00890633" w:rsidRPr="00072862">
        <w:rPr>
          <w:rFonts w:asciiTheme="minorHAnsi" w:eastAsiaTheme="minorEastAsia" w:hAnsiTheme="minorHAnsi" w:cs="Century Gothic"/>
          <w:lang w:val="en-US"/>
        </w:rPr>
        <w:t>formalizing the application</w:t>
      </w:r>
      <w:r w:rsidRPr="00072862">
        <w:rPr>
          <w:rFonts w:asciiTheme="minorHAnsi" w:eastAsiaTheme="minorEastAsia" w:hAnsiTheme="minorHAnsi" w:cs="Century Gothic"/>
          <w:lang w:val="en-US"/>
        </w:rPr>
        <w:t xml:space="preserve"> (form A)</w:t>
      </w:r>
      <w:r w:rsidR="00890633" w:rsidRPr="00072862">
        <w:rPr>
          <w:rFonts w:asciiTheme="minorHAnsi" w:eastAsiaTheme="minorEastAsia" w:hAnsiTheme="minorHAnsi" w:cs="Century Gothic"/>
          <w:lang w:val="en-US"/>
        </w:rPr>
        <w:t>,</w:t>
      </w:r>
      <w:r w:rsidRPr="00072862">
        <w:rPr>
          <w:rFonts w:asciiTheme="minorHAnsi" w:eastAsiaTheme="minorEastAsia" w:hAnsiTheme="minorHAnsi" w:cs="Century Gothic"/>
          <w:lang w:val="en-US"/>
        </w:rPr>
        <w:t xml:space="preserve"> must also be accompanied by two copies, in digital format (pendrive) containing the following documents:</w:t>
      </w:r>
    </w:p>
    <w:p w14:paraId="7A4FE939" w14:textId="77777777" w:rsidR="00524400" w:rsidRPr="00072862" w:rsidRDefault="00524400" w:rsidP="00072862">
      <w:pPr>
        <w:pStyle w:val="PargrafodaLista"/>
        <w:numPr>
          <w:ilvl w:val="2"/>
          <w:numId w:val="1"/>
        </w:numPr>
        <w:autoSpaceDE w:val="0"/>
        <w:autoSpaceDN w:val="0"/>
        <w:adjustRightInd w:val="0"/>
        <w:spacing w:after="60" w:line="360" w:lineRule="auto"/>
        <w:jc w:val="both"/>
        <w:rPr>
          <w:rFonts w:asciiTheme="minorHAnsi" w:eastAsiaTheme="minorEastAsia" w:hAnsiTheme="minorHAnsi" w:cs="Century Gothic"/>
          <w:lang w:val="en-US"/>
        </w:rPr>
      </w:pPr>
      <w:r w:rsidRPr="00072862">
        <w:rPr>
          <w:rFonts w:asciiTheme="minorHAnsi" w:eastAsiaTheme="minorEastAsia" w:hAnsiTheme="minorHAnsi" w:cs="Century Gothic"/>
          <w:lang w:val="en-US"/>
        </w:rPr>
        <w:t>Qualification certificates, proof that the candidate meets the requirements referred to in paragraph 6 of this notice;</w:t>
      </w:r>
    </w:p>
    <w:p w14:paraId="0C522835" w14:textId="0E3C4943" w:rsidR="00524400" w:rsidRPr="00072862" w:rsidRDefault="00524400" w:rsidP="00072862">
      <w:pPr>
        <w:pStyle w:val="PargrafodaLista"/>
        <w:numPr>
          <w:ilvl w:val="2"/>
          <w:numId w:val="1"/>
        </w:numPr>
        <w:autoSpaceDE w:val="0"/>
        <w:autoSpaceDN w:val="0"/>
        <w:adjustRightInd w:val="0"/>
        <w:spacing w:after="60" w:line="360" w:lineRule="auto"/>
        <w:jc w:val="both"/>
        <w:rPr>
          <w:rFonts w:asciiTheme="minorHAnsi" w:eastAsiaTheme="minorEastAsia" w:hAnsiTheme="minorHAnsi" w:cs="Century Gothic"/>
          <w:lang w:val="en-US"/>
        </w:rPr>
      </w:pPr>
      <w:r w:rsidRPr="00072862">
        <w:rPr>
          <w:rFonts w:asciiTheme="minorHAnsi" w:eastAsiaTheme="minorEastAsia" w:hAnsiTheme="minorHAnsi" w:cs="Century Gothic"/>
          <w:lang w:val="en-US"/>
        </w:rPr>
        <w:t xml:space="preserve">Other diplomas or certificates of the courses referred to in the curriculum vitae, as well as other documents that facilitate the formation of a judgment on the aptitudes of the candidates for the exercise of the functional content of the category of </w:t>
      </w:r>
      <w:r w:rsidR="00890633" w:rsidRPr="00072862">
        <w:rPr>
          <w:rFonts w:asciiTheme="minorHAnsi" w:eastAsiaTheme="minorEastAsia" w:hAnsiTheme="minorHAnsi" w:cs="Century Gothic"/>
          <w:lang w:val="en-US"/>
        </w:rPr>
        <w:t>associated</w:t>
      </w:r>
      <w:r w:rsidRPr="00072862">
        <w:rPr>
          <w:rFonts w:asciiTheme="minorHAnsi" w:eastAsiaTheme="minorEastAsia" w:hAnsiTheme="minorHAnsi" w:cs="Century Gothic"/>
          <w:lang w:val="en-US"/>
        </w:rPr>
        <w:t xml:space="preserve"> professor;</w:t>
      </w:r>
    </w:p>
    <w:p w14:paraId="0B813AF6" w14:textId="77777777" w:rsidR="00524400" w:rsidRPr="00072862" w:rsidRDefault="00524400" w:rsidP="00072862">
      <w:pPr>
        <w:pStyle w:val="PargrafodaLista"/>
        <w:numPr>
          <w:ilvl w:val="2"/>
          <w:numId w:val="1"/>
        </w:numPr>
        <w:autoSpaceDE w:val="0"/>
        <w:autoSpaceDN w:val="0"/>
        <w:adjustRightInd w:val="0"/>
        <w:spacing w:after="60" w:line="360" w:lineRule="auto"/>
        <w:jc w:val="both"/>
        <w:rPr>
          <w:rFonts w:asciiTheme="minorHAnsi" w:eastAsiaTheme="minorEastAsia" w:hAnsiTheme="minorHAnsi" w:cs="Century Gothic"/>
          <w:lang w:val="en-US"/>
        </w:rPr>
      </w:pPr>
      <w:r w:rsidRPr="00072862">
        <w:rPr>
          <w:rFonts w:asciiTheme="minorHAnsi" w:eastAsiaTheme="minorEastAsia" w:hAnsiTheme="minorHAnsi" w:cs="Century Gothic"/>
          <w:lang w:val="en-US"/>
        </w:rPr>
        <w:t>Detailed curriculum vitae, dated, signed, mandatorily organized according to the evaluation grid, and without containing personal data of a confidential nature (namely affiliation, marital status, residence address, and email, mobile / telephone contacts);</w:t>
      </w:r>
    </w:p>
    <w:p w14:paraId="109E668A" w14:textId="77777777" w:rsidR="00524400" w:rsidRPr="00072862" w:rsidRDefault="00524400" w:rsidP="00072862">
      <w:pPr>
        <w:pStyle w:val="PargrafodaLista"/>
        <w:numPr>
          <w:ilvl w:val="2"/>
          <w:numId w:val="1"/>
        </w:numPr>
        <w:autoSpaceDE w:val="0"/>
        <w:autoSpaceDN w:val="0"/>
        <w:adjustRightInd w:val="0"/>
        <w:spacing w:after="60" w:line="360" w:lineRule="auto"/>
        <w:jc w:val="both"/>
        <w:rPr>
          <w:rFonts w:asciiTheme="minorHAnsi" w:eastAsiaTheme="minorEastAsia" w:hAnsiTheme="minorHAnsi" w:cs="Century Gothic"/>
          <w:lang w:val="en-US"/>
        </w:rPr>
      </w:pPr>
      <w:r w:rsidRPr="00072862">
        <w:rPr>
          <w:rFonts w:asciiTheme="minorHAnsi" w:eastAsiaTheme="minorEastAsia" w:hAnsiTheme="minorHAnsi" w:cs="Century Gothic"/>
          <w:lang w:val="en-US"/>
        </w:rPr>
        <w:t>Work and proof of activities mentioned in the curriculum vitae.</w:t>
      </w:r>
    </w:p>
    <w:p w14:paraId="065383EC" w14:textId="62CC9869" w:rsidR="00524400" w:rsidRPr="00072862" w:rsidRDefault="00524400" w:rsidP="00072862">
      <w:pPr>
        <w:pStyle w:val="PargrafodaLista"/>
        <w:numPr>
          <w:ilvl w:val="1"/>
          <w:numId w:val="1"/>
        </w:numPr>
        <w:autoSpaceDE w:val="0"/>
        <w:autoSpaceDN w:val="0"/>
        <w:adjustRightInd w:val="0"/>
        <w:spacing w:after="60" w:line="360" w:lineRule="auto"/>
        <w:jc w:val="both"/>
        <w:rPr>
          <w:rFonts w:asciiTheme="minorHAnsi" w:eastAsiaTheme="minorEastAsia" w:hAnsiTheme="minorHAnsi" w:cs="Century Gothic"/>
          <w:lang w:val="en-US"/>
        </w:rPr>
      </w:pPr>
      <w:r w:rsidRPr="00072862">
        <w:rPr>
          <w:rFonts w:asciiTheme="minorHAnsi" w:eastAsiaTheme="minorEastAsia" w:hAnsiTheme="minorHAnsi" w:cs="Century Gothic"/>
          <w:lang w:val="en-US"/>
        </w:rPr>
        <w:t>Applications must be submitted, in a closed envelope, with the proper identificatio</w:t>
      </w:r>
      <w:r w:rsidR="00890633" w:rsidRPr="00072862">
        <w:rPr>
          <w:rFonts w:asciiTheme="minorHAnsi" w:eastAsiaTheme="minorEastAsia" w:hAnsiTheme="minorHAnsi" w:cs="Century Gothic"/>
          <w:lang w:val="en-US"/>
        </w:rPr>
        <w:t>n of the candidate's name, the n</w:t>
      </w:r>
      <w:r w:rsidRPr="00072862">
        <w:rPr>
          <w:rFonts w:asciiTheme="minorHAnsi" w:eastAsiaTheme="minorEastAsia" w:hAnsiTheme="minorHAnsi" w:cs="Century Gothic"/>
          <w:lang w:val="en-US"/>
        </w:rPr>
        <w:t>otice number published in Diário da República and the BEP offer code, in one of the following ways:</w:t>
      </w:r>
    </w:p>
    <w:p w14:paraId="5ED91CFA" w14:textId="7B21FF8F" w:rsidR="00524400" w:rsidRPr="00072862" w:rsidRDefault="00524400" w:rsidP="00072862">
      <w:pPr>
        <w:pStyle w:val="PargrafodaLista"/>
        <w:numPr>
          <w:ilvl w:val="2"/>
          <w:numId w:val="1"/>
        </w:numPr>
        <w:autoSpaceDE w:val="0"/>
        <w:autoSpaceDN w:val="0"/>
        <w:adjustRightInd w:val="0"/>
        <w:spacing w:after="60" w:line="360" w:lineRule="auto"/>
        <w:jc w:val="both"/>
        <w:rPr>
          <w:rFonts w:asciiTheme="minorHAnsi" w:eastAsiaTheme="minorEastAsia" w:hAnsiTheme="minorHAnsi" w:cs="Century Gothic"/>
          <w:lang w:val="en-US"/>
        </w:rPr>
      </w:pPr>
      <w:r w:rsidRPr="00072862">
        <w:rPr>
          <w:rFonts w:asciiTheme="minorHAnsi" w:eastAsiaTheme="minorEastAsia" w:hAnsiTheme="minorHAnsi" w:cs="Century Gothic"/>
          <w:lang w:val="en-US"/>
        </w:rPr>
        <w:t xml:space="preserve">By registered mail, with acknowledgment of receipt, addressed to the President of IPS, to: </w:t>
      </w:r>
      <w:r w:rsidR="00034E73" w:rsidRPr="00034E73">
        <w:rPr>
          <w:rFonts w:cs="Arial"/>
          <w:color w:val="000000"/>
          <w:lang w:val="en-US"/>
        </w:rPr>
        <w:t>Serviço de Recrutamento e Seleção da Divisão de Gestão de Pessoas do Instituto Politécnico de Setúbal, Edifício da Escola Superior</w:t>
      </w:r>
      <w:r w:rsidR="008B170F">
        <w:rPr>
          <w:rFonts w:cs="Arial"/>
          <w:color w:val="000000"/>
          <w:lang w:val="en-US"/>
        </w:rPr>
        <w:t xml:space="preserve"> de</w:t>
      </w:r>
      <w:r w:rsidR="00034E73" w:rsidRPr="00034E73">
        <w:rPr>
          <w:rFonts w:cs="Arial"/>
          <w:color w:val="000000"/>
          <w:lang w:val="en-US"/>
        </w:rPr>
        <w:t xml:space="preserve"> Tecnologia</w:t>
      </w:r>
      <w:r w:rsidR="008B170F">
        <w:rPr>
          <w:rFonts w:cs="Arial"/>
          <w:color w:val="000000"/>
          <w:lang w:val="en-US"/>
        </w:rPr>
        <w:t xml:space="preserve"> de Setúbal</w:t>
      </w:r>
      <w:r w:rsidR="00034E73" w:rsidRPr="00034E73">
        <w:rPr>
          <w:rFonts w:cs="Arial"/>
          <w:color w:val="000000"/>
          <w:lang w:val="en-US"/>
        </w:rPr>
        <w:t>, Campus do IPS, Estefanilha, 2910</w:t>
      </w:r>
      <w:r w:rsidR="00034E73" w:rsidRPr="00034E73">
        <w:rPr>
          <w:rFonts w:cs="Arial"/>
          <w:color w:val="000000"/>
          <w:lang w:val="en-US"/>
        </w:rPr>
        <w:noBreakHyphen/>
        <w:t>761, Setúbal</w:t>
      </w:r>
      <w:r w:rsidRPr="00072862">
        <w:rPr>
          <w:rFonts w:asciiTheme="minorHAnsi" w:eastAsiaTheme="minorEastAsia" w:hAnsiTheme="minorHAnsi" w:cs="Century Gothic"/>
          <w:lang w:val="en-US"/>
        </w:rPr>
        <w:t>, until the deadline for submitting applications, valid for the date affixed to the registration as the date of dispatch, for the purpose of meeting the respective deadline;</w:t>
      </w:r>
    </w:p>
    <w:p w14:paraId="1A0486AA" w14:textId="31D2D40B" w:rsidR="00524400" w:rsidRPr="00072862" w:rsidRDefault="00524400" w:rsidP="00072862">
      <w:pPr>
        <w:pStyle w:val="PargrafodaLista"/>
        <w:numPr>
          <w:ilvl w:val="2"/>
          <w:numId w:val="1"/>
        </w:numPr>
        <w:autoSpaceDE w:val="0"/>
        <w:autoSpaceDN w:val="0"/>
        <w:adjustRightInd w:val="0"/>
        <w:spacing w:after="60" w:line="360" w:lineRule="auto"/>
        <w:jc w:val="both"/>
        <w:rPr>
          <w:rFonts w:asciiTheme="minorHAnsi" w:eastAsiaTheme="minorEastAsia" w:hAnsiTheme="minorHAnsi" w:cs="Century Gothic"/>
          <w:lang w:val="en-US"/>
        </w:rPr>
      </w:pPr>
      <w:r w:rsidRPr="00072862">
        <w:rPr>
          <w:rFonts w:asciiTheme="minorHAnsi" w:eastAsiaTheme="minorEastAsia" w:hAnsiTheme="minorHAnsi" w:cs="Century Gothic"/>
          <w:lang w:val="en-US"/>
        </w:rPr>
        <w:lastRenderedPageBreak/>
        <w:t>Delivered personally</w:t>
      </w:r>
      <w:r w:rsidR="00E511A3" w:rsidRPr="00072862">
        <w:rPr>
          <w:rFonts w:asciiTheme="minorHAnsi" w:eastAsiaTheme="minorEastAsia" w:hAnsiTheme="minorHAnsi" w:cs="Century Gothic"/>
          <w:lang w:val="en-US"/>
        </w:rPr>
        <w:t xml:space="preserve"> to the </w:t>
      </w:r>
      <w:r w:rsidR="00211AC1">
        <w:rPr>
          <w:rFonts w:asciiTheme="minorHAnsi" w:eastAsiaTheme="minorEastAsia" w:hAnsiTheme="minorHAnsi" w:cs="Century Gothic"/>
          <w:lang w:val="en-US"/>
        </w:rPr>
        <w:t>Divisão de Gestão de Pessoas</w:t>
      </w:r>
      <w:r w:rsidRPr="00072862">
        <w:rPr>
          <w:rFonts w:asciiTheme="minorHAnsi" w:eastAsiaTheme="minorEastAsia" w:hAnsiTheme="minorHAnsi" w:cs="Century Gothic"/>
          <w:lang w:val="en-US"/>
        </w:rPr>
        <w:t xml:space="preserve"> of IPS, until the deadline for submitting applications;</w:t>
      </w:r>
    </w:p>
    <w:p w14:paraId="57E01B1E" w14:textId="77777777" w:rsidR="004B3074" w:rsidRPr="009F7B4A" w:rsidRDefault="004B3074" w:rsidP="004B3074">
      <w:pPr>
        <w:pStyle w:val="PargrafodaLista"/>
        <w:numPr>
          <w:ilvl w:val="1"/>
          <w:numId w:val="1"/>
        </w:numPr>
        <w:autoSpaceDE w:val="0"/>
        <w:autoSpaceDN w:val="0"/>
        <w:adjustRightInd w:val="0"/>
        <w:spacing w:after="60" w:line="360" w:lineRule="auto"/>
        <w:jc w:val="both"/>
        <w:rPr>
          <w:rFonts w:asciiTheme="minorHAnsi" w:eastAsiaTheme="minorEastAsia" w:hAnsiTheme="minorHAnsi" w:cs="Century Gothic"/>
          <w:lang w:val="en-US"/>
        </w:rPr>
      </w:pPr>
      <w:r w:rsidRPr="004B3074">
        <w:rPr>
          <w:rFonts w:asciiTheme="minorHAnsi" w:eastAsiaTheme="minorEastAsia" w:hAnsiTheme="minorHAnsi" w:cs="Century Gothic"/>
          <w:lang w:val="en-US"/>
        </w:rPr>
        <w:t>In order to promote the most appropriate classification of the curriculum elements, candidates must organize the curriculum vitae in accordance with the evaluation grid approved by the jury of the respective competition, as well as present the documents on the pendrives according to that same organization, with the due hyperlinks of the items referred to in the CV to the respective documents.</w:t>
      </w:r>
    </w:p>
    <w:p w14:paraId="11A36C4F" w14:textId="77777777" w:rsidR="004B3074" w:rsidRPr="004B3074" w:rsidRDefault="004B3074" w:rsidP="004B3074">
      <w:pPr>
        <w:pStyle w:val="PargrafodaLista"/>
        <w:numPr>
          <w:ilvl w:val="1"/>
          <w:numId w:val="1"/>
        </w:numPr>
        <w:autoSpaceDE w:val="0"/>
        <w:autoSpaceDN w:val="0"/>
        <w:adjustRightInd w:val="0"/>
        <w:spacing w:after="60" w:line="360" w:lineRule="auto"/>
        <w:jc w:val="both"/>
        <w:rPr>
          <w:rFonts w:asciiTheme="minorHAnsi" w:eastAsiaTheme="minorEastAsia" w:hAnsiTheme="minorHAnsi" w:cs="Century Gothic"/>
          <w:lang w:val="en-US"/>
        </w:rPr>
      </w:pPr>
      <w:r w:rsidRPr="004B3074">
        <w:rPr>
          <w:rFonts w:asciiTheme="minorHAnsi" w:eastAsiaTheme="minorEastAsia" w:hAnsiTheme="minorHAnsi" w:cs="Century Gothic"/>
          <w:lang w:val="en-US"/>
        </w:rPr>
        <w:t>Failure to present the works and proof of activities mentioned in the curriculum vitae submitted by the candidate implies the non-valuation of the elements in each of the items of the evaluation grid.</w:t>
      </w:r>
    </w:p>
    <w:p w14:paraId="17D841D5" w14:textId="77777777" w:rsidR="004B3074" w:rsidRPr="004B3074" w:rsidRDefault="004B3074" w:rsidP="004B3074">
      <w:pPr>
        <w:pStyle w:val="PargrafodaLista"/>
        <w:numPr>
          <w:ilvl w:val="1"/>
          <w:numId w:val="1"/>
        </w:numPr>
        <w:autoSpaceDE w:val="0"/>
        <w:autoSpaceDN w:val="0"/>
        <w:adjustRightInd w:val="0"/>
        <w:spacing w:after="60" w:line="360" w:lineRule="auto"/>
        <w:jc w:val="both"/>
        <w:rPr>
          <w:rFonts w:asciiTheme="minorHAnsi" w:eastAsiaTheme="minorEastAsia" w:hAnsiTheme="minorHAnsi" w:cs="Century Gothic"/>
          <w:lang w:val="en-US"/>
        </w:rPr>
      </w:pPr>
      <w:r w:rsidRPr="004B3074">
        <w:rPr>
          <w:rFonts w:asciiTheme="minorHAnsi" w:eastAsiaTheme="minorEastAsia" w:hAnsiTheme="minorHAnsi" w:cs="Century Gothic"/>
          <w:lang w:val="en-US"/>
        </w:rPr>
        <w:t>Applications sent by email are not accepted.</w:t>
      </w:r>
    </w:p>
    <w:p w14:paraId="1F341BDE" w14:textId="77777777" w:rsidR="004B3074" w:rsidRPr="004B3074" w:rsidRDefault="004B3074" w:rsidP="004B3074">
      <w:pPr>
        <w:pStyle w:val="PargrafodaLista"/>
        <w:numPr>
          <w:ilvl w:val="1"/>
          <w:numId w:val="1"/>
        </w:numPr>
        <w:autoSpaceDE w:val="0"/>
        <w:autoSpaceDN w:val="0"/>
        <w:adjustRightInd w:val="0"/>
        <w:spacing w:after="60" w:line="360" w:lineRule="auto"/>
        <w:jc w:val="both"/>
        <w:rPr>
          <w:rFonts w:asciiTheme="minorHAnsi" w:eastAsiaTheme="minorEastAsia" w:hAnsiTheme="minorHAnsi" w:cs="Century Gothic"/>
          <w:lang w:val="en-US"/>
        </w:rPr>
      </w:pPr>
      <w:r w:rsidRPr="004B3074">
        <w:rPr>
          <w:rFonts w:asciiTheme="minorHAnsi" w:eastAsiaTheme="minorEastAsia" w:hAnsiTheme="minorHAnsi" w:cs="Century Gothic"/>
          <w:lang w:val="en-US"/>
        </w:rPr>
        <w:t>Candidates with foreign qualifications must prove their recognition, equivalence or registration of a doctoral degree, under the terms of the applicable legislation, obtained up to the deadline for the submission of applications to this competition.</w:t>
      </w:r>
    </w:p>
    <w:p w14:paraId="00D95570" w14:textId="77777777" w:rsidR="004B3074" w:rsidRPr="004B3074" w:rsidRDefault="004B3074" w:rsidP="004B3074">
      <w:pPr>
        <w:pStyle w:val="PargrafodaLista"/>
        <w:numPr>
          <w:ilvl w:val="1"/>
          <w:numId w:val="1"/>
        </w:numPr>
        <w:autoSpaceDE w:val="0"/>
        <w:autoSpaceDN w:val="0"/>
        <w:adjustRightInd w:val="0"/>
        <w:spacing w:after="60" w:line="360" w:lineRule="auto"/>
        <w:jc w:val="both"/>
        <w:rPr>
          <w:rFonts w:asciiTheme="minorHAnsi" w:eastAsiaTheme="minorEastAsia" w:hAnsiTheme="minorHAnsi" w:cs="Century Gothic"/>
          <w:lang w:val="en-US"/>
        </w:rPr>
      </w:pPr>
      <w:r w:rsidRPr="004B3074">
        <w:rPr>
          <w:rFonts w:asciiTheme="minorHAnsi" w:eastAsiaTheme="minorEastAsia" w:hAnsiTheme="minorHAnsi" w:cs="Century Gothic"/>
          <w:lang w:val="en-US"/>
        </w:rPr>
        <w:t>False statements will be punished under the law.</w:t>
      </w:r>
    </w:p>
    <w:p w14:paraId="331FFAA4" w14:textId="1884C2E9" w:rsidR="004B3074" w:rsidRDefault="004B3074" w:rsidP="004B3074">
      <w:pPr>
        <w:pStyle w:val="PargrafodaLista"/>
        <w:numPr>
          <w:ilvl w:val="0"/>
          <w:numId w:val="1"/>
        </w:numPr>
        <w:autoSpaceDE w:val="0"/>
        <w:autoSpaceDN w:val="0"/>
        <w:adjustRightInd w:val="0"/>
        <w:spacing w:after="60" w:line="360" w:lineRule="auto"/>
        <w:jc w:val="both"/>
        <w:rPr>
          <w:rFonts w:asciiTheme="minorHAnsi" w:eastAsiaTheme="minorEastAsia" w:hAnsiTheme="minorHAnsi" w:cs="Century Gothic"/>
          <w:lang w:val="en-US"/>
        </w:rPr>
      </w:pPr>
      <w:r w:rsidRPr="004B3074">
        <w:rPr>
          <w:rFonts w:asciiTheme="minorHAnsi" w:eastAsiaTheme="minorEastAsia" w:hAnsiTheme="minorHAnsi" w:cs="Century Gothic"/>
          <w:lang w:val="en-US"/>
        </w:rPr>
        <w:t>Selection and ranking criteria:</w:t>
      </w:r>
    </w:p>
    <w:p w14:paraId="23B157E7" w14:textId="77777777" w:rsidR="00281FF3" w:rsidRPr="00281FF3" w:rsidRDefault="00281FF3" w:rsidP="00281FF3">
      <w:pPr>
        <w:pStyle w:val="PargrafodaLista"/>
        <w:autoSpaceDE w:val="0"/>
        <w:autoSpaceDN w:val="0"/>
        <w:adjustRightInd w:val="0"/>
        <w:spacing w:after="60" w:line="360" w:lineRule="auto"/>
        <w:jc w:val="both"/>
        <w:rPr>
          <w:rFonts w:asciiTheme="minorHAnsi" w:eastAsiaTheme="minorEastAsia" w:hAnsiTheme="minorHAnsi" w:cs="Century Gothic"/>
          <w:lang w:val="en-US"/>
        </w:rPr>
      </w:pPr>
      <w:r w:rsidRPr="00281FF3">
        <w:rPr>
          <w:rFonts w:asciiTheme="minorHAnsi" w:eastAsiaTheme="minorEastAsia" w:hAnsiTheme="minorHAnsi" w:cs="Century Gothic"/>
          <w:lang w:val="en-US"/>
        </w:rPr>
        <w:t>Based on the criteria approved by the Scientific and Technical Council, the jury defined the weightings to be attributed to each item as well as the maximum possible score in each item, as described in the evaluation grid. Each member of the jury individually assigns each candidate a quantitative classification in each criterion, taking into account the evaluation grid where the maximum scores to be attributed to each item of each criterion were defined. Based on this classification, each member of the jury proceeds to rank the candidates, with each jury member's vote being justified based on the respective ranking carried out individually.</w:t>
      </w:r>
    </w:p>
    <w:p w14:paraId="38362DB3" w14:textId="61E10149" w:rsidR="00281FF3" w:rsidRDefault="00281FF3" w:rsidP="00281FF3">
      <w:pPr>
        <w:pStyle w:val="PargrafodaLista"/>
        <w:autoSpaceDE w:val="0"/>
        <w:autoSpaceDN w:val="0"/>
        <w:adjustRightInd w:val="0"/>
        <w:spacing w:after="60" w:line="360" w:lineRule="auto"/>
        <w:jc w:val="both"/>
        <w:rPr>
          <w:rFonts w:asciiTheme="minorHAnsi" w:eastAsiaTheme="minorEastAsia" w:hAnsiTheme="minorHAnsi" w:cs="Century Gothic"/>
          <w:lang w:val="en-US"/>
        </w:rPr>
      </w:pPr>
      <w:r w:rsidRPr="00281FF3">
        <w:rPr>
          <w:rFonts w:asciiTheme="minorHAnsi" w:eastAsiaTheme="minorEastAsia" w:hAnsiTheme="minorHAnsi" w:cs="Century Gothic"/>
          <w:lang w:val="en-US"/>
        </w:rPr>
        <w:t>The provisional final ordering list contains the final quantitative classifications of each candidate, on a scale of 0 to 100 points, which results from the simple average of the quantitative scores obtained in each of the evaluation criteria by each member of the jury, considering themselves approved in absolute merit those who obtain a final classification greater than or equal to 50 points.</w:t>
      </w:r>
    </w:p>
    <w:p w14:paraId="0FFB4961" w14:textId="77777777" w:rsidR="00281FF3" w:rsidRDefault="00281FF3" w:rsidP="00281FF3">
      <w:pPr>
        <w:pStyle w:val="PargrafodaLista"/>
        <w:autoSpaceDE w:val="0"/>
        <w:autoSpaceDN w:val="0"/>
        <w:adjustRightInd w:val="0"/>
        <w:spacing w:after="60" w:line="360" w:lineRule="auto"/>
        <w:jc w:val="both"/>
        <w:rPr>
          <w:rFonts w:asciiTheme="minorHAnsi" w:eastAsiaTheme="minorEastAsia" w:hAnsiTheme="minorHAnsi" w:cs="Century Gothic"/>
          <w:lang w:val="en-US"/>
        </w:rPr>
      </w:pPr>
    </w:p>
    <w:p w14:paraId="4002A440" w14:textId="363ACB61" w:rsidR="00393A9B" w:rsidRDefault="00890633" w:rsidP="00072862">
      <w:pPr>
        <w:pStyle w:val="PargrafodaLista"/>
        <w:numPr>
          <w:ilvl w:val="0"/>
          <w:numId w:val="1"/>
        </w:numPr>
        <w:autoSpaceDE w:val="0"/>
        <w:autoSpaceDN w:val="0"/>
        <w:adjustRightInd w:val="0"/>
        <w:spacing w:after="60" w:line="360" w:lineRule="auto"/>
        <w:jc w:val="both"/>
        <w:rPr>
          <w:rFonts w:asciiTheme="minorHAnsi" w:eastAsiaTheme="minorEastAsia" w:hAnsiTheme="minorHAnsi" w:cs="Century Gothic"/>
          <w:lang w:val="en-US"/>
        </w:rPr>
      </w:pPr>
      <w:r w:rsidRPr="00072862">
        <w:rPr>
          <w:rFonts w:asciiTheme="minorHAnsi" w:eastAsiaTheme="minorEastAsia" w:hAnsiTheme="minorHAnsi" w:cs="Century Gothic"/>
          <w:lang w:val="en-US"/>
        </w:rPr>
        <w:lastRenderedPageBreak/>
        <w:t>Evaluation grid</w:t>
      </w:r>
      <w:r w:rsidR="00393A9B" w:rsidRPr="00072862">
        <w:rPr>
          <w:rFonts w:asciiTheme="minorHAnsi" w:eastAsiaTheme="minorEastAsia" w:hAnsiTheme="minorHAnsi" w:cs="Century Gothic"/>
          <w:lang w:val="en-US"/>
        </w:rPr>
        <w:t>:</w:t>
      </w:r>
    </w:p>
    <w:p w14:paraId="583CD373" w14:textId="77777777" w:rsidR="007465BA" w:rsidRDefault="007465BA" w:rsidP="00281FF3">
      <w:pPr>
        <w:pStyle w:val="PargrafodaLista"/>
        <w:autoSpaceDE w:val="0"/>
        <w:autoSpaceDN w:val="0"/>
        <w:adjustRightInd w:val="0"/>
        <w:spacing w:after="60" w:line="360" w:lineRule="auto"/>
        <w:jc w:val="both"/>
        <w:rPr>
          <w:rFonts w:asciiTheme="minorHAnsi" w:eastAsiaTheme="minorEastAsia" w:hAnsiTheme="minorHAnsi" w:cstheme="minorBidi"/>
        </w:rPr>
      </w:pPr>
      <w:r>
        <w:rPr>
          <w:rFonts w:eastAsiaTheme="minorEastAsia"/>
          <w:lang w:val="en-US"/>
        </w:rPr>
        <w:fldChar w:fldCharType="begin"/>
      </w:r>
      <w:r>
        <w:rPr>
          <w:rFonts w:eastAsiaTheme="minorEastAsia"/>
          <w:lang w:val="en-US"/>
        </w:rPr>
        <w:instrText xml:space="preserve"> LINK Excel.Sheet.12 "\\\\intranet.ips.pt\\Partilhas\\SC\\Divisão Recursos Humanos\\ASSESSORIA\\1.RECRUTAMENTO_Doc_NDoc\\2. CONCURSOS_Doc\\CONCURSOS_Doc_2022_2023\\2.ESS_1PA_Enfermagem_FazerEdital\\Ata_1\\Grelha Avaliacao_ingles.xlsx" "Folha1!L7C7:L79C13" \a \f 4 \h </w:instrText>
      </w:r>
      <w:r>
        <w:rPr>
          <w:rFonts w:eastAsiaTheme="minorEastAsia"/>
          <w:lang w:val="en-US"/>
        </w:rPr>
        <w:fldChar w:fldCharType="separate"/>
      </w:r>
    </w:p>
    <w:tbl>
      <w:tblPr>
        <w:tblW w:w="8789" w:type="dxa"/>
        <w:tblCellMar>
          <w:left w:w="70" w:type="dxa"/>
          <w:right w:w="70" w:type="dxa"/>
        </w:tblCellMar>
        <w:tblLook w:val="04A0" w:firstRow="1" w:lastRow="0" w:firstColumn="1" w:lastColumn="0" w:noHBand="0" w:noVBand="1"/>
      </w:tblPr>
      <w:tblGrid>
        <w:gridCol w:w="3823"/>
        <w:gridCol w:w="4031"/>
        <w:gridCol w:w="1201"/>
      </w:tblGrid>
      <w:tr w:rsidR="007465BA" w:rsidRPr="007465BA" w14:paraId="1DB342AE" w14:textId="77777777" w:rsidTr="007465BA">
        <w:trPr>
          <w:trHeight w:val="705"/>
        </w:trPr>
        <w:tc>
          <w:tcPr>
            <w:tcW w:w="14580" w:type="dxa"/>
            <w:gridSpan w:val="3"/>
            <w:tcBorders>
              <w:top w:val="single" w:sz="8" w:space="0" w:color="auto"/>
              <w:left w:val="single" w:sz="8" w:space="0" w:color="auto"/>
              <w:bottom w:val="single" w:sz="8" w:space="0" w:color="auto"/>
              <w:right w:val="single" w:sz="4" w:space="0" w:color="auto"/>
            </w:tcBorders>
            <w:shd w:val="clear" w:color="000000" w:fill="C6E0B4"/>
            <w:vAlign w:val="center"/>
            <w:hideMark/>
          </w:tcPr>
          <w:p w14:paraId="3BEA11A2" w14:textId="225722A4" w:rsidR="007465BA" w:rsidRPr="007465BA" w:rsidRDefault="007465BA" w:rsidP="007465BA">
            <w:pPr>
              <w:spacing w:after="0" w:line="240" w:lineRule="auto"/>
              <w:rPr>
                <w:rFonts w:ascii="Calibri" w:eastAsia="Times New Roman" w:hAnsi="Calibri" w:cs="Calibri"/>
                <w:b/>
                <w:bCs/>
                <w:color w:val="000000"/>
                <w:lang w:val="en-US"/>
              </w:rPr>
            </w:pPr>
            <w:r w:rsidRPr="007465BA">
              <w:rPr>
                <w:rFonts w:ascii="Calibri" w:eastAsia="Times New Roman" w:hAnsi="Calibri" w:cs="Calibri"/>
                <w:b/>
                <w:bCs/>
                <w:color w:val="000000"/>
                <w:lang w:val="en-US"/>
              </w:rPr>
              <w:t xml:space="preserve">I - TECHNICAL-SCIENTIFIC AND PROFESSIONAL PERFORMANCE OF THE CANDIDATE (weighting 40%)                                                                                                              </w:t>
            </w:r>
            <w:r>
              <w:rPr>
                <w:rFonts w:ascii="Calibri" w:eastAsia="Times New Roman" w:hAnsi="Calibri" w:cs="Calibri"/>
                <w:b/>
                <w:bCs/>
                <w:color w:val="000000"/>
                <w:lang w:val="en-US"/>
              </w:rPr>
              <w:t xml:space="preserve">                                             </w:t>
            </w:r>
            <w:r w:rsidRPr="007465BA">
              <w:rPr>
                <w:rFonts w:ascii="Calibri" w:eastAsia="Times New Roman" w:hAnsi="Calibri" w:cs="Calibri"/>
                <w:b/>
                <w:bCs/>
                <w:color w:val="000000"/>
                <w:lang w:val="en-US"/>
              </w:rPr>
              <w:t xml:space="preserve">  Analysis of the work and activities included in the CV, namely:</w:t>
            </w:r>
          </w:p>
        </w:tc>
      </w:tr>
      <w:tr w:rsidR="007465BA" w:rsidRPr="007465BA" w14:paraId="6F70FA40" w14:textId="77777777" w:rsidTr="007465BA">
        <w:trPr>
          <w:trHeight w:val="675"/>
        </w:trPr>
        <w:tc>
          <w:tcPr>
            <w:tcW w:w="12700" w:type="dxa"/>
            <w:gridSpan w:val="2"/>
            <w:tcBorders>
              <w:top w:val="single" w:sz="8" w:space="0" w:color="auto"/>
              <w:left w:val="single" w:sz="8" w:space="0" w:color="auto"/>
              <w:bottom w:val="single" w:sz="8" w:space="0" w:color="auto"/>
              <w:right w:val="single" w:sz="8" w:space="0" w:color="000000"/>
            </w:tcBorders>
            <w:shd w:val="clear" w:color="000000" w:fill="8EA9DB"/>
            <w:vAlign w:val="center"/>
            <w:hideMark/>
          </w:tcPr>
          <w:p w14:paraId="0111C3FD" w14:textId="77777777" w:rsidR="007465BA" w:rsidRPr="007465BA" w:rsidRDefault="007465BA" w:rsidP="007465BA">
            <w:pPr>
              <w:spacing w:after="0" w:line="240" w:lineRule="auto"/>
              <w:rPr>
                <w:rFonts w:ascii="Calibri" w:eastAsia="Times New Roman" w:hAnsi="Calibri" w:cs="Calibri"/>
                <w:b/>
                <w:bCs/>
                <w:color w:val="000000"/>
              </w:rPr>
            </w:pPr>
            <w:r w:rsidRPr="007465BA">
              <w:rPr>
                <w:rFonts w:ascii="Calibri" w:eastAsia="Times New Roman" w:hAnsi="Calibri" w:cs="Calibri"/>
                <w:b/>
                <w:bCs/>
                <w:color w:val="000000"/>
              </w:rPr>
              <w:t>1) Scientific production and dissemination [18]</w:t>
            </w:r>
          </w:p>
        </w:tc>
        <w:tc>
          <w:tcPr>
            <w:tcW w:w="1880" w:type="dxa"/>
            <w:tcBorders>
              <w:top w:val="nil"/>
              <w:left w:val="nil"/>
              <w:bottom w:val="single" w:sz="8" w:space="0" w:color="auto"/>
              <w:right w:val="single" w:sz="8" w:space="0" w:color="auto"/>
            </w:tcBorders>
            <w:shd w:val="clear" w:color="000000" w:fill="8EA9DB"/>
            <w:vAlign w:val="center"/>
            <w:hideMark/>
          </w:tcPr>
          <w:p w14:paraId="21986BEC" w14:textId="77777777" w:rsidR="007465BA" w:rsidRPr="007465BA" w:rsidRDefault="007465BA" w:rsidP="007465BA">
            <w:pPr>
              <w:spacing w:after="0" w:line="240" w:lineRule="auto"/>
              <w:jc w:val="center"/>
              <w:rPr>
                <w:rFonts w:ascii="Calibri" w:eastAsia="Times New Roman" w:hAnsi="Calibri" w:cs="Calibri"/>
                <w:color w:val="000000"/>
              </w:rPr>
            </w:pPr>
            <w:r w:rsidRPr="007465BA">
              <w:rPr>
                <w:rFonts w:ascii="Calibri" w:eastAsia="Times New Roman" w:hAnsi="Calibri" w:cs="Calibri"/>
                <w:color w:val="000000"/>
              </w:rPr>
              <w:t>Maximum Points</w:t>
            </w:r>
          </w:p>
        </w:tc>
      </w:tr>
      <w:tr w:rsidR="007465BA" w:rsidRPr="007465BA" w14:paraId="27842C4D" w14:textId="77777777" w:rsidTr="007465BA">
        <w:trPr>
          <w:trHeight w:val="600"/>
        </w:trPr>
        <w:tc>
          <w:tcPr>
            <w:tcW w:w="6180" w:type="dxa"/>
            <w:vMerge w:val="restart"/>
            <w:tcBorders>
              <w:top w:val="nil"/>
              <w:left w:val="single" w:sz="8" w:space="0" w:color="auto"/>
              <w:bottom w:val="single" w:sz="4" w:space="0" w:color="auto"/>
              <w:right w:val="single" w:sz="4" w:space="0" w:color="auto"/>
            </w:tcBorders>
            <w:shd w:val="clear" w:color="auto" w:fill="auto"/>
            <w:noWrap/>
            <w:vAlign w:val="center"/>
            <w:hideMark/>
          </w:tcPr>
          <w:p w14:paraId="5C3D5376" w14:textId="77777777" w:rsidR="007465BA" w:rsidRPr="007465BA" w:rsidRDefault="007465BA" w:rsidP="007465BA">
            <w:pPr>
              <w:spacing w:after="0" w:line="240" w:lineRule="auto"/>
              <w:rPr>
                <w:rFonts w:ascii="Calibri" w:eastAsia="Times New Roman" w:hAnsi="Calibri" w:cs="Calibri"/>
                <w:color w:val="000000"/>
              </w:rPr>
            </w:pPr>
            <w:r w:rsidRPr="007465BA">
              <w:rPr>
                <w:rFonts w:ascii="Calibri" w:eastAsia="Times New Roman" w:hAnsi="Calibri" w:cs="Calibri"/>
                <w:color w:val="000000"/>
              </w:rPr>
              <w:t>a. Scientific publications</w:t>
            </w:r>
          </w:p>
        </w:tc>
        <w:tc>
          <w:tcPr>
            <w:tcW w:w="6520" w:type="dxa"/>
            <w:tcBorders>
              <w:top w:val="nil"/>
              <w:left w:val="nil"/>
              <w:bottom w:val="single" w:sz="4" w:space="0" w:color="auto"/>
              <w:right w:val="single" w:sz="4" w:space="0" w:color="auto"/>
            </w:tcBorders>
            <w:shd w:val="clear" w:color="auto" w:fill="auto"/>
            <w:noWrap/>
            <w:vAlign w:val="center"/>
            <w:hideMark/>
          </w:tcPr>
          <w:p w14:paraId="37B7AECF" w14:textId="77777777" w:rsidR="007465BA" w:rsidRPr="007465BA" w:rsidRDefault="007465BA" w:rsidP="007465BA">
            <w:pPr>
              <w:spacing w:after="0" w:line="240" w:lineRule="auto"/>
              <w:rPr>
                <w:rFonts w:ascii="Calibri" w:eastAsia="Times New Roman" w:hAnsi="Calibri" w:cs="Calibri"/>
                <w:color w:val="000000"/>
                <w:lang w:val="en-US"/>
              </w:rPr>
            </w:pPr>
            <w:r w:rsidRPr="007465BA">
              <w:rPr>
                <w:rFonts w:ascii="Calibri" w:eastAsia="Times New Roman" w:hAnsi="Calibri" w:cs="Calibri"/>
                <w:color w:val="000000"/>
                <w:lang w:val="en-US"/>
              </w:rPr>
              <w:t>1 point/ each article in an indexed journal, Q1/Q2</w:t>
            </w:r>
          </w:p>
        </w:tc>
        <w:tc>
          <w:tcPr>
            <w:tcW w:w="1880" w:type="dxa"/>
            <w:tcBorders>
              <w:top w:val="nil"/>
              <w:left w:val="nil"/>
              <w:bottom w:val="single" w:sz="4" w:space="0" w:color="auto"/>
              <w:right w:val="single" w:sz="4" w:space="0" w:color="auto"/>
            </w:tcBorders>
            <w:shd w:val="clear" w:color="auto" w:fill="auto"/>
            <w:noWrap/>
            <w:vAlign w:val="center"/>
            <w:hideMark/>
          </w:tcPr>
          <w:p w14:paraId="1CBA05FB" w14:textId="77777777" w:rsidR="007465BA" w:rsidRPr="007465BA" w:rsidRDefault="007465BA" w:rsidP="007465BA">
            <w:pPr>
              <w:spacing w:after="0" w:line="240" w:lineRule="auto"/>
              <w:jc w:val="center"/>
              <w:rPr>
                <w:rFonts w:ascii="Calibri" w:eastAsia="Times New Roman" w:hAnsi="Calibri" w:cs="Calibri"/>
                <w:color w:val="000000"/>
              </w:rPr>
            </w:pPr>
            <w:r w:rsidRPr="007465BA">
              <w:rPr>
                <w:rFonts w:ascii="Calibri" w:eastAsia="Times New Roman" w:hAnsi="Calibri" w:cs="Calibri"/>
                <w:color w:val="000000"/>
              </w:rPr>
              <w:t>3</w:t>
            </w:r>
          </w:p>
        </w:tc>
      </w:tr>
      <w:tr w:rsidR="007465BA" w:rsidRPr="007465BA" w14:paraId="1B963F38" w14:textId="77777777" w:rsidTr="007465BA">
        <w:trPr>
          <w:trHeight w:val="600"/>
        </w:trPr>
        <w:tc>
          <w:tcPr>
            <w:tcW w:w="6180" w:type="dxa"/>
            <w:vMerge/>
            <w:tcBorders>
              <w:top w:val="nil"/>
              <w:left w:val="single" w:sz="8" w:space="0" w:color="auto"/>
              <w:bottom w:val="single" w:sz="4" w:space="0" w:color="auto"/>
              <w:right w:val="single" w:sz="4" w:space="0" w:color="auto"/>
            </w:tcBorders>
            <w:vAlign w:val="center"/>
            <w:hideMark/>
          </w:tcPr>
          <w:p w14:paraId="14A44FB4" w14:textId="77777777" w:rsidR="007465BA" w:rsidRPr="007465BA" w:rsidRDefault="007465BA" w:rsidP="007465BA">
            <w:pPr>
              <w:spacing w:after="0" w:line="240" w:lineRule="auto"/>
              <w:rPr>
                <w:rFonts w:ascii="Calibri" w:eastAsia="Times New Roman" w:hAnsi="Calibri" w:cs="Calibri"/>
                <w:color w:val="000000"/>
              </w:rPr>
            </w:pPr>
          </w:p>
        </w:tc>
        <w:tc>
          <w:tcPr>
            <w:tcW w:w="6520" w:type="dxa"/>
            <w:tcBorders>
              <w:top w:val="nil"/>
              <w:left w:val="nil"/>
              <w:bottom w:val="single" w:sz="4" w:space="0" w:color="auto"/>
              <w:right w:val="single" w:sz="4" w:space="0" w:color="auto"/>
            </w:tcBorders>
            <w:shd w:val="clear" w:color="auto" w:fill="auto"/>
            <w:noWrap/>
            <w:vAlign w:val="center"/>
            <w:hideMark/>
          </w:tcPr>
          <w:p w14:paraId="7E927C09" w14:textId="77777777" w:rsidR="007465BA" w:rsidRPr="007465BA" w:rsidRDefault="007465BA" w:rsidP="007465BA">
            <w:pPr>
              <w:spacing w:after="0" w:line="240" w:lineRule="auto"/>
              <w:rPr>
                <w:rFonts w:ascii="Calibri" w:eastAsia="Times New Roman" w:hAnsi="Calibri" w:cs="Calibri"/>
                <w:color w:val="000000"/>
                <w:lang w:val="en-US"/>
              </w:rPr>
            </w:pPr>
            <w:r w:rsidRPr="007465BA">
              <w:rPr>
                <w:rFonts w:ascii="Calibri" w:eastAsia="Times New Roman" w:hAnsi="Calibri" w:cs="Calibri"/>
                <w:color w:val="000000"/>
                <w:lang w:val="en-US"/>
              </w:rPr>
              <w:t>0.75 points Article published in an indexed journal, Q3/Q4</w:t>
            </w:r>
          </w:p>
        </w:tc>
        <w:tc>
          <w:tcPr>
            <w:tcW w:w="1880" w:type="dxa"/>
            <w:tcBorders>
              <w:top w:val="nil"/>
              <w:left w:val="nil"/>
              <w:bottom w:val="single" w:sz="4" w:space="0" w:color="auto"/>
              <w:right w:val="single" w:sz="4" w:space="0" w:color="auto"/>
            </w:tcBorders>
            <w:shd w:val="clear" w:color="auto" w:fill="auto"/>
            <w:noWrap/>
            <w:vAlign w:val="center"/>
            <w:hideMark/>
          </w:tcPr>
          <w:p w14:paraId="54AD68B1" w14:textId="77777777" w:rsidR="007465BA" w:rsidRPr="007465BA" w:rsidRDefault="007465BA" w:rsidP="007465BA">
            <w:pPr>
              <w:spacing w:after="0" w:line="240" w:lineRule="auto"/>
              <w:jc w:val="center"/>
              <w:rPr>
                <w:rFonts w:ascii="Calibri" w:eastAsia="Times New Roman" w:hAnsi="Calibri" w:cs="Calibri"/>
                <w:color w:val="000000"/>
              </w:rPr>
            </w:pPr>
            <w:r w:rsidRPr="007465BA">
              <w:rPr>
                <w:rFonts w:ascii="Calibri" w:eastAsia="Times New Roman" w:hAnsi="Calibri" w:cs="Calibri"/>
                <w:color w:val="000000"/>
              </w:rPr>
              <w:t>1,5</w:t>
            </w:r>
          </w:p>
        </w:tc>
      </w:tr>
      <w:tr w:rsidR="007465BA" w:rsidRPr="007465BA" w14:paraId="00178D9D" w14:textId="77777777" w:rsidTr="007465BA">
        <w:trPr>
          <w:trHeight w:val="600"/>
        </w:trPr>
        <w:tc>
          <w:tcPr>
            <w:tcW w:w="6180" w:type="dxa"/>
            <w:vMerge/>
            <w:tcBorders>
              <w:top w:val="nil"/>
              <w:left w:val="single" w:sz="8" w:space="0" w:color="auto"/>
              <w:bottom w:val="single" w:sz="4" w:space="0" w:color="auto"/>
              <w:right w:val="single" w:sz="4" w:space="0" w:color="auto"/>
            </w:tcBorders>
            <w:vAlign w:val="center"/>
            <w:hideMark/>
          </w:tcPr>
          <w:p w14:paraId="6E0416EA" w14:textId="77777777" w:rsidR="007465BA" w:rsidRPr="007465BA" w:rsidRDefault="007465BA" w:rsidP="007465BA">
            <w:pPr>
              <w:spacing w:after="0" w:line="240" w:lineRule="auto"/>
              <w:rPr>
                <w:rFonts w:ascii="Calibri" w:eastAsia="Times New Roman" w:hAnsi="Calibri" w:cs="Calibri"/>
                <w:color w:val="000000"/>
              </w:rPr>
            </w:pPr>
          </w:p>
        </w:tc>
        <w:tc>
          <w:tcPr>
            <w:tcW w:w="6520" w:type="dxa"/>
            <w:tcBorders>
              <w:top w:val="nil"/>
              <w:left w:val="nil"/>
              <w:bottom w:val="single" w:sz="4" w:space="0" w:color="auto"/>
              <w:right w:val="single" w:sz="4" w:space="0" w:color="auto"/>
            </w:tcBorders>
            <w:shd w:val="clear" w:color="auto" w:fill="auto"/>
            <w:noWrap/>
            <w:vAlign w:val="center"/>
            <w:hideMark/>
          </w:tcPr>
          <w:p w14:paraId="2DF00B77" w14:textId="77777777" w:rsidR="007465BA" w:rsidRPr="007465BA" w:rsidRDefault="007465BA" w:rsidP="007465BA">
            <w:pPr>
              <w:spacing w:after="0" w:line="240" w:lineRule="auto"/>
              <w:rPr>
                <w:rFonts w:ascii="Calibri" w:eastAsia="Times New Roman" w:hAnsi="Calibri" w:cs="Calibri"/>
                <w:color w:val="000000"/>
                <w:lang w:val="en-US"/>
              </w:rPr>
            </w:pPr>
            <w:r w:rsidRPr="007465BA">
              <w:rPr>
                <w:rFonts w:ascii="Calibri" w:eastAsia="Times New Roman" w:hAnsi="Calibri" w:cs="Calibri"/>
                <w:color w:val="000000"/>
                <w:lang w:val="en-US"/>
              </w:rPr>
              <w:t>0.5 points /reviewed indexed journal articles</w:t>
            </w:r>
          </w:p>
        </w:tc>
        <w:tc>
          <w:tcPr>
            <w:tcW w:w="1880" w:type="dxa"/>
            <w:tcBorders>
              <w:top w:val="nil"/>
              <w:left w:val="nil"/>
              <w:bottom w:val="single" w:sz="4" w:space="0" w:color="auto"/>
              <w:right w:val="single" w:sz="4" w:space="0" w:color="auto"/>
            </w:tcBorders>
            <w:shd w:val="clear" w:color="auto" w:fill="auto"/>
            <w:noWrap/>
            <w:vAlign w:val="center"/>
            <w:hideMark/>
          </w:tcPr>
          <w:p w14:paraId="6CF4A2D4" w14:textId="77777777" w:rsidR="007465BA" w:rsidRPr="007465BA" w:rsidRDefault="007465BA" w:rsidP="007465BA">
            <w:pPr>
              <w:spacing w:after="0" w:line="240" w:lineRule="auto"/>
              <w:jc w:val="center"/>
              <w:rPr>
                <w:rFonts w:ascii="Calibri" w:eastAsia="Times New Roman" w:hAnsi="Calibri" w:cs="Calibri"/>
                <w:color w:val="000000"/>
              </w:rPr>
            </w:pPr>
            <w:r w:rsidRPr="007465BA">
              <w:rPr>
                <w:rFonts w:ascii="Calibri" w:eastAsia="Times New Roman" w:hAnsi="Calibri" w:cs="Calibri"/>
                <w:color w:val="000000"/>
              </w:rPr>
              <w:t>1</w:t>
            </w:r>
          </w:p>
        </w:tc>
      </w:tr>
      <w:tr w:rsidR="007465BA" w:rsidRPr="007465BA" w14:paraId="6412482A" w14:textId="77777777" w:rsidTr="007465BA">
        <w:trPr>
          <w:trHeight w:val="600"/>
        </w:trPr>
        <w:tc>
          <w:tcPr>
            <w:tcW w:w="6180" w:type="dxa"/>
            <w:vMerge/>
            <w:tcBorders>
              <w:top w:val="nil"/>
              <w:left w:val="single" w:sz="8" w:space="0" w:color="auto"/>
              <w:bottom w:val="single" w:sz="4" w:space="0" w:color="auto"/>
              <w:right w:val="single" w:sz="4" w:space="0" w:color="auto"/>
            </w:tcBorders>
            <w:vAlign w:val="center"/>
            <w:hideMark/>
          </w:tcPr>
          <w:p w14:paraId="22A07769" w14:textId="77777777" w:rsidR="007465BA" w:rsidRPr="007465BA" w:rsidRDefault="007465BA" w:rsidP="007465BA">
            <w:pPr>
              <w:spacing w:after="0" w:line="240" w:lineRule="auto"/>
              <w:rPr>
                <w:rFonts w:ascii="Calibri" w:eastAsia="Times New Roman" w:hAnsi="Calibri" w:cs="Calibri"/>
                <w:color w:val="000000"/>
              </w:rPr>
            </w:pPr>
          </w:p>
        </w:tc>
        <w:tc>
          <w:tcPr>
            <w:tcW w:w="6520" w:type="dxa"/>
            <w:tcBorders>
              <w:top w:val="nil"/>
              <w:left w:val="nil"/>
              <w:bottom w:val="single" w:sz="4" w:space="0" w:color="auto"/>
              <w:right w:val="single" w:sz="4" w:space="0" w:color="auto"/>
            </w:tcBorders>
            <w:shd w:val="clear" w:color="auto" w:fill="auto"/>
            <w:vAlign w:val="center"/>
            <w:hideMark/>
          </w:tcPr>
          <w:p w14:paraId="0111B38B" w14:textId="77777777" w:rsidR="007465BA" w:rsidRPr="007465BA" w:rsidRDefault="007465BA" w:rsidP="007465BA">
            <w:pPr>
              <w:spacing w:after="0" w:line="240" w:lineRule="auto"/>
              <w:rPr>
                <w:rFonts w:ascii="Calibri" w:eastAsia="Times New Roman" w:hAnsi="Calibri" w:cs="Calibri"/>
                <w:color w:val="000000"/>
                <w:lang w:val="en-US"/>
              </w:rPr>
            </w:pPr>
            <w:r w:rsidRPr="007465BA">
              <w:rPr>
                <w:rFonts w:ascii="Calibri" w:eastAsia="Times New Roman" w:hAnsi="Calibri" w:cs="Calibri"/>
                <w:color w:val="000000"/>
                <w:lang w:val="en-US"/>
              </w:rPr>
              <w:t>0.5 points / articles in minutes books of international or national conferences with review</w:t>
            </w:r>
          </w:p>
        </w:tc>
        <w:tc>
          <w:tcPr>
            <w:tcW w:w="1880" w:type="dxa"/>
            <w:tcBorders>
              <w:top w:val="nil"/>
              <w:left w:val="nil"/>
              <w:bottom w:val="single" w:sz="4" w:space="0" w:color="auto"/>
              <w:right w:val="single" w:sz="4" w:space="0" w:color="auto"/>
            </w:tcBorders>
            <w:shd w:val="clear" w:color="auto" w:fill="auto"/>
            <w:noWrap/>
            <w:vAlign w:val="center"/>
            <w:hideMark/>
          </w:tcPr>
          <w:p w14:paraId="1F2185AF" w14:textId="77777777" w:rsidR="007465BA" w:rsidRPr="007465BA" w:rsidRDefault="007465BA" w:rsidP="007465BA">
            <w:pPr>
              <w:spacing w:after="0" w:line="240" w:lineRule="auto"/>
              <w:jc w:val="center"/>
              <w:rPr>
                <w:rFonts w:ascii="Calibri" w:eastAsia="Times New Roman" w:hAnsi="Calibri" w:cs="Calibri"/>
                <w:color w:val="000000"/>
              </w:rPr>
            </w:pPr>
            <w:r w:rsidRPr="007465BA">
              <w:rPr>
                <w:rFonts w:ascii="Calibri" w:eastAsia="Times New Roman" w:hAnsi="Calibri" w:cs="Calibri"/>
                <w:color w:val="000000"/>
              </w:rPr>
              <w:t>1</w:t>
            </w:r>
          </w:p>
        </w:tc>
      </w:tr>
      <w:tr w:rsidR="007465BA" w:rsidRPr="007465BA" w14:paraId="1A871133" w14:textId="77777777" w:rsidTr="007465BA">
        <w:trPr>
          <w:trHeight w:val="600"/>
        </w:trPr>
        <w:tc>
          <w:tcPr>
            <w:tcW w:w="6180" w:type="dxa"/>
            <w:vMerge/>
            <w:tcBorders>
              <w:top w:val="nil"/>
              <w:left w:val="single" w:sz="8" w:space="0" w:color="auto"/>
              <w:bottom w:val="single" w:sz="4" w:space="0" w:color="auto"/>
              <w:right w:val="single" w:sz="4" w:space="0" w:color="auto"/>
            </w:tcBorders>
            <w:vAlign w:val="center"/>
            <w:hideMark/>
          </w:tcPr>
          <w:p w14:paraId="2C676470" w14:textId="77777777" w:rsidR="007465BA" w:rsidRPr="007465BA" w:rsidRDefault="007465BA" w:rsidP="007465BA">
            <w:pPr>
              <w:spacing w:after="0" w:line="240" w:lineRule="auto"/>
              <w:rPr>
                <w:rFonts w:ascii="Calibri" w:eastAsia="Times New Roman" w:hAnsi="Calibri" w:cs="Calibri"/>
                <w:color w:val="000000"/>
              </w:rPr>
            </w:pPr>
          </w:p>
        </w:tc>
        <w:tc>
          <w:tcPr>
            <w:tcW w:w="6520" w:type="dxa"/>
            <w:tcBorders>
              <w:top w:val="nil"/>
              <w:left w:val="nil"/>
              <w:bottom w:val="single" w:sz="4" w:space="0" w:color="auto"/>
              <w:right w:val="single" w:sz="4" w:space="0" w:color="auto"/>
            </w:tcBorders>
            <w:shd w:val="clear" w:color="auto" w:fill="auto"/>
            <w:vAlign w:val="center"/>
            <w:hideMark/>
          </w:tcPr>
          <w:p w14:paraId="1584F182" w14:textId="77777777" w:rsidR="007465BA" w:rsidRPr="007465BA" w:rsidRDefault="007465BA" w:rsidP="007465BA">
            <w:pPr>
              <w:spacing w:after="0" w:line="240" w:lineRule="auto"/>
              <w:rPr>
                <w:rFonts w:ascii="Calibri" w:eastAsia="Times New Roman" w:hAnsi="Calibri" w:cs="Calibri"/>
                <w:color w:val="000000"/>
                <w:lang w:val="en-US"/>
              </w:rPr>
            </w:pPr>
            <w:r w:rsidRPr="007465BA">
              <w:rPr>
                <w:rFonts w:ascii="Calibri" w:eastAsia="Times New Roman" w:hAnsi="Calibri" w:cs="Calibri"/>
                <w:color w:val="000000"/>
                <w:lang w:val="en-US"/>
              </w:rPr>
              <w:t>0.25 points / abstracts in minutes books of international or national conferences with review</w:t>
            </w:r>
          </w:p>
        </w:tc>
        <w:tc>
          <w:tcPr>
            <w:tcW w:w="1880" w:type="dxa"/>
            <w:tcBorders>
              <w:top w:val="nil"/>
              <w:left w:val="nil"/>
              <w:bottom w:val="single" w:sz="4" w:space="0" w:color="auto"/>
              <w:right w:val="single" w:sz="4" w:space="0" w:color="auto"/>
            </w:tcBorders>
            <w:shd w:val="clear" w:color="auto" w:fill="auto"/>
            <w:noWrap/>
            <w:vAlign w:val="center"/>
            <w:hideMark/>
          </w:tcPr>
          <w:p w14:paraId="2831D362" w14:textId="77777777" w:rsidR="007465BA" w:rsidRPr="007465BA" w:rsidRDefault="007465BA" w:rsidP="007465BA">
            <w:pPr>
              <w:spacing w:after="0" w:line="240" w:lineRule="auto"/>
              <w:jc w:val="center"/>
              <w:rPr>
                <w:rFonts w:ascii="Calibri" w:eastAsia="Times New Roman" w:hAnsi="Calibri" w:cs="Calibri"/>
                <w:color w:val="000000"/>
              </w:rPr>
            </w:pPr>
            <w:r w:rsidRPr="007465BA">
              <w:rPr>
                <w:rFonts w:ascii="Calibri" w:eastAsia="Times New Roman" w:hAnsi="Calibri" w:cs="Calibri"/>
                <w:color w:val="000000"/>
              </w:rPr>
              <w:t>0,5</w:t>
            </w:r>
          </w:p>
        </w:tc>
      </w:tr>
      <w:tr w:rsidR="007465BA" w:rsidRPr="007465BA" w14:paraId="3FD18115" w14:textId="77777777" w:rsidTr="007465BA">
        <w:trPr>
          <w:trHeight w:val="600"/>
        </w:trPr>
        <w:tc>
          <w:tcPr>
            <w:tcW w:w="6180" w:type="dxa"/>
            <w:vMerge/>
            <w:tcBorders>
              <w:top w:val="nil"/>
              <w:left w:val="single" w:sz="8" w:space="0" w:color="auto"/>
              <w:bottom w:val="single" w:sz="4" w:space="0" w:color="auto"/>
              <w:right w:val="single" w:sz="4" w:space="0" w:color="auto"/>
            </w:tcBorders>
            <w:vAlign w:val="center"/>
            <w:hideMark/>
          </w:tcPr>
          <w:p w14:paraId="4AAB86A7" w14:textId="77777777" w:rsidR="007465BA" w:rsidRPr="007465BA" w:rsidRDefault="007465BA" w:rsidP="007465BA">
            <w:pPr>
              <w:spacing w:after="0" w:line="240" w:lineRule="auto"/>
              <w:rPr>
                <w:rFonts w:ascii="Calibri" w:eastAsia="Times New Roman" w:hAnsi="Calibri" w:cs="Calibri"/>
                <w:color w:val="000000"/>
              </w:rPr>
            </w:pPr>
          </w:p>
        </w:tc>
        <w:tc>
          <w:tcPr>
            <w:tcW w:w="6520" w:type="dxa"/>
            <w:tcBorders>
              <w:top w:val="nil"/>
              <w:left w:val="nil"/>
              <w:bottom w:val="single" w:sz="4" w:space="0" w:color="auto"/>
              <w:right w:val="single" w:sz="4" w:space="0" w:color="auto"/>
            </w:tcBorders>
            <w:shd w:val="clear" w:color="auto" w:fill="auto"/>
            <w:noWrap/>
            <w:vAlign w:val="center"/>
            <w:hideMark/>
          </w:tcPr>
          <w:p w14:paraId="31598631" w14:textId="77777777" w:rsidR="007465BA" w:rsidRPr="007465BA" w:rsidRDefault="007465BA" w:rsidP="007465BA">
            <w:pPr>
              <w:spacing w:after="0" w:line="240" w:lineRule="auto"/>
              <w:rPr>
                <w:rFonts w:ascii="Calibri" w:eastAsia="Times New Roman" w:hAnsi="Calibri" w:cs="Calibri"/>
                <w:color w:val="000000"/>
                <w:lang w:val="en-US"/>
              </w:rPr>
            </w:pPr>
            <w:r w:rsidRPr="007465BA">
              <w:rPr>
                <w:rFonts w:ascii="Calibri" w:eastAsia="Times New Roman" w:hAnsi="Calibri" w:cs="Calibri"/>
                <w:color w:val="000000"/>
                <w:lang w:val="en-US"/>
              </w:rPr>
              <w:t>1.5 points / book or eBook authorship</w:t>
            </w:r>
          </w:p>
        </w:tc>
        <w:tc>
          <w:tcPr>
            <w:tcW w:w="1880" w:type="dxa"/>
            <w:tcBorders>
              <w:top w:val="nil"/>
              <w:left w:val="nil"/>
              <w:bottom w:val="single" w:sz="4" w:space="0" w:color="auto"/>
              <w:right w:val="single" w:sz="4" w:space="0" w:color="auto"/>
            </w:tcBorders>
            <w:shd w:val="clear" w:color="auto" w:fill="auto"/>
            <w:noWrap/>
            <w:vAlign w:val="center"/>
            <w:hideMark/>
          </w:tcPr>
          <w:p w14:paraId="527DD141" w14:textId="77777777" w:rsidR="007465BA" w:rsidRPr="007465BA" w:rsidRDefault="007465BA" w:rsidP="007465BA">
            <w:pPr>
              <w:spacing w:after="0" w:line="240" w:lineRule="auto"/>
              <w:jc w:val="center"/>
              <w:rPr>
                <w:rFonts w:ascii="Calibri" w:eastAsia="Times New Roman" w:hAnsi="Calibri" w:cs="Calibri"/>
                <w:color w:val="000000"/>
              </w:rPr>
            </w:pPr>
            <w:r w:rsidRPr="007465BA">
              <w:rPr>
                <w:rFonts w:ascii="Calibri" w:eastAsia="Times New Roman" w:hAnsi="Calibri" w:cs="Calibri"/>
                <w:color w:val="000000"/>
              </w:rPr>
              <w:t>1,5</w:t>
            </w:r>
          </w:p>
        </w:tc>
      </w:tr>
      <w:tr w:rsidR="007465BA" w:rsidRPr="007465BA" w14:paraId="04E641CD" w14:textId="77777777" w:rsidTr="007465BA">
        <w:trPr>
          <w:trHeight w:val="600"/>
        </w:trPr>
        <w:tc>
          <w:tcPr>
            <w:tcW w:w="6180" w:type="dxa"/>
            <w:vMerge/>
            <w:tcBorders>
              <w:top w:val="nil"/>
              <w:left w:val="single" w:sz="8" w:space="0" w:color="auto"/>
              <w:bottom w:val="single" w:sz="4" w:space="0" w:color="auto"/>
              <w:right w:val="single" w:sz="4" w:space="0" w:color="auto"/>
            </w:tcBorders>
            <w:vAlign w:val="center"/>
            <w:hideMark/>
          </w:tcPr>
          <w:p w14:paraId="6351CDA1" w14:textId="77777777" w:rsidR="007465BA" w:rsidRPr="007465BA" w:rsidRDefault="007465BA" w:rsidP="007465BA">
            <w:pPr>
              <w:spacing w:after="0" w:line="240" w:lineRule="auto"/>
              <w:rPr>
                <w:rFonts w:ascii="Calibri" w:eastAsia="Times New Roman" w:hAnsi="Calibri" w:cs="Calibri"/>
                <w:color w:val="000000"/>
              </w:rPr>
            </w:pPr>
          </w:p>
        </w:tc>
        <w:tc>
          <w:tcPr>
            <w:tcW w:w="6520" w:type="dxa"/>
            <w:tcBorders>
              <w:top w:val="nil"/>
              <w:left w:val="nil"/>
              <w:bottom w:val="single" w:sz="4" w:space="0" w:color="auto"/>
              <w:right w:val="single" w:sz="4" w:space="0" w:color="auto"/>
            </w:tcBorders>
            <w:shd w:val="clear" w:color="auto" w:fill="auto"/>
            <w:noWrap/>
            <w:vAlign w:val="center"/>
            <w:hideMark/>
          </w:tcPr>
          <w:p w14:paraId="544A92DF" w14:textId="77777777" w:rsidR="007465BA" w:rsidRPr="007465BA" w:rsidRDefault="007465BA" w:rsidP="007465BA">
            <w:pPr>
              <w:spacing w:after="0" w:line="240" w:lineRule="auto"/>
              <w:rPr>
                <w:rFonts w:ascii="Calibri" w:eastAsia="Times New Roman" w:hAnsi="Calibri" w:cs="Calibri"/>
                <w:color w:val="000000"/>
              </w:rPr>
            </w:pPr>
            <w:r w:rsidRPr="007465BA">
              <w:rPr>
                <w:rFonts w:ascii="Calibri" w:eastAsia="Times New Roman" w:hAnsi="Calibri" w:cs="Calibri"/>
                <w:color w:val="000000"/>
              </w:rPr>
              <w:t>1 point /book co-authorship</w:t>
            </w:r>
          </w:p>
        </w:tc>
        <w:tc>
          <w:tcPr>
            <w:tcW w:w="1880" w:type="dxa"/>
            <w:tcBorders>
              <w:top w:val="nil"/>
              <w:left w:val="nil"/>
              <w:bottom w:val="single" w:sz="4" w:space="0" w:color="auto"/>
              <w:right w:val="single" w:sz="4" w:space="0" w:color="auto"/>
            </w:tcBorders>
            <w:shd w:val="clear" w:color="auto" w:fill="auto"/>
            <w:noWrap/>
            <w:vAlign w:val="center"/>
            <w:hideMark/>
          </w:tcPr>
          <w:p w14:paraId="4BF158BE" w14:textId="77777777" w:rsidR="007465BA" w:rsidRPr="007465BA" w:rsidRDefault="007465BA" w:rsidP="007465BA">
            <w:pPr>
              <w:spacing w:after="0" w:line="240" w:lineRule="auto"/>
              <w:jc w:val="center"/>
              <w:rPr>
                <w:rFonts w:ascii="Calibri" w:eastAsia="Times New Roman" w:hAnsi="Calibri" w:cs="Calibri"/>
                <w:color w:val="000000"/>
              </w:rPr>
            </w:pPr>
            <w:r w:rsidRPr="007465BA">
              <w:rPr>
                <w:rFonts w:ascii="Calibri" w:eastAsia="Times New Roman" w:hAnsi="Calibri" w:cs="Calibri"/>
                <w:color w:val="000000"/>
              </w:rPr>
              <w:t>1</w:t>
            </w:r>
          </w:p>
        </w:tc>
      </w:tr>
      <w:tr w:rsidR="007465BA" w:rsidRPr="007465BA" w14:paraId="28908C7A" w14:textId="77777777" w:rsidTr="007465BA">
        <w:trPr>
          <w:trHeight w:val="600"/>
        </w:trPr>
        <w:tc>
          <w:tcPr>
            <w:tcW w:w="6180" w:type="dxa"/>
            <w:vMerge/>
            <w:tcBorders>
              <w:top w:val="nil"/>
              <w:left w:val="single" w:sz="8" w:space="0" w:color="auto"/>
              <w:bottom w:val="single" w:sz="4" w:space="0" w:color="auto"/>
              <w:right w:val="single" w:sz="4" w:space="0" w:color="auto"/>
            </w:tcBorders>
            <w:vAlign w:val="center"/>
            <w:hideMark/>
          </w:tcPr>
          <w:p w14:paraId="1077019C" w14:textId="77777777" w:rsidR="007465BA" w:rsidRPr="007465BA" w:rsidRDefault="007465BA" w:rsidP="007465BA">
            <w:pPr>
              <w:spacing w:after="0" w:line="240" w:lineRule="auto"/>
              <w:rPr>
                <w:rFonts w:ascii="Calibri" w:eastAsia="Times New Roman" w:hAnsi="Calibri" w:cs="Calibri"/>
                <w:color w:val="000000"/>
              </w:rPr>
            </w:pPr>
          </w:p>
        </w:tc>
        <w:tc>
          <w:tcPr>
            <w:tcW w:w="6520" w:type="dxa"/>
            <w:tcBorders>
              <w:top w:val="nil"/>
              <w:left w:val="nil"/>
              <w:bottom w:val="single" w:sz="4" w:space="0" w:color="auto"/>
              <w:right w:val="single" w:sz="4" w:space="0" w:color="auto"/>
            </w:tcBorders>
            <w:shd w:val="clear" w:color="auto" w:fill="auto"/>
            <w:noWrap/>
            <w:vAlign w:val="center"/>
            <w:hideMark/>
          </w:tcPr>
          <w:p w14:paraId="408570A0" w14:textId="77777777" w:rsidR="007465BA" w:rsidRPr="007465BA" w:rsidRDefault="007465BA" w:rsidP="007465BA">
            <w:pPr>
              <w:spacing w:after="0" w:line="240" w:lineRule="auto"/>
              <w:rPr>
                <w:rFonts w:ascii="Calibri" w:eastAsia="Times New Roman" w:hAnsi="Calibri" w:cs="Calibri"/>
                <w:color w:val="000000"/>
                <w:lang w:val="en-US"/>
              </w:rPr>
            </w:pPr>
            <w:r w:rsidRPr="007465BA">
              <w:rPr>
                <w:rFonts w:ascii="Calibri" w:eastAsia="Times New Roman" w:hAnsi="Calibri" w:cs="Calibri"/>
                <w:color w:val="000000"/>
                <w:lang w:val="en-US"/>
              </w:rPr>
              <w:t>0.5 points / chapter in collective work with revision</w:t>
            </w:r>
          </w:p>
        </w:tc>
        <w:tc>
          <w:tcPr>
            <w:tcW w:w="1880" w:type="dxa"/>
            <w:tcBorders>
              <w:top w:val="nil"/>
              <w:left w:val="nil"/>
              <w:bottom w:val="single" w:sz="4" w:space="0" w:color="auto"/>
              <w:right w:val="single" w:sz="4" w:space="0" w:color="auto"/>
            </w:tcBorders>
            <w:shd w:val="clear" w:color="auto" w:fill="auto"/>
            <w:noWrap/>
            <w:vAlign w:val="center"/>
            <w:hideMark/>
          </w:tcPr>
          <w:p w14:paraId="5A3E7161" w14:textId="77777777" w:rsidR="007465BA" w:rsidRPr="007465BA" w:rsidRDefault="007465BA" w:rsidP="007465BA">
            <w:pPr>
              <w:spacing w:after="0" w:line="240" w:lineRule="auto"/>
              <w:jc w:val="center"/>
              <w:rPr>
                <w:rFonts w:ascii="Calibri" w:eastAsia="Times New Roman" w:hAnsi="Calibri" w:cs="Calibri"/>
                <w:color w:val="000000"/>
              </w:rPr>
            </w:pPr>
            <w:r w:rsidRPr="007465BA">
              <w:rPr>
                <w:rFonts w:ascii="Calibri" w:eastAsia="Times New Roman" w:hAnsi="Calibri" w:cs="Calibri"/>
                <w:color w:val="000000"/>
              </w:rPr>
              <w:t>1</w:t>
            </w:r>
          </w:p>
        </w:tc>
      </w:tr>
      <w:tr w:rsidR="007465BA" w:rsidRPr="007465BA" w14:paraId="17F6B3E1" w14:textId="77777777" w:rsidTr="007465BA">
        <w:trPr>
          <w:trHeight w:val="600"/>
        </w:trPr>
        <w:tc>
          <w:tcPr>
            <w:tcW w:w="6180" w:type="dxa"/>
            <w:vMerge/>
            <w:tcBorders>
              <w:top w:val="nil"/>
              <w:left w:val="single" w:sz="8" w:space="0" w:color="auto"/>
              <w:bottom w:val="single" w:sz="4" w:space="0" w:color="auto"/>
              <w:right w:val="single" w:sz="4" w:space="0" w:color="auto"/>
            </w:tcBorders>
            <w:vAlign w:val="center"/>
            <w:hideMark/>
          </w:tcPr>
          <w:p w14:paraId="4C69EFEC" w14:textId="77777777" w:rsidR="007465BA" w:rsidRPr="007465BA" w:rsidRDefault="007465BA" w:rsidP="007465BA">
            <w:pPr>
              <w:spacing w:after="0" w:line="240" w:lineRule="auto"/>
              <w:rPr>
                <w:rFonts w:ascii="Calibri" w:eastAsia="Times New Roman" w:hAnsi="Calibri" w:cs="Calibri"/>
                <w:color w:val="000000"/>
              </w:rPr>
            </w:pPr>
          </w:p>
        </w:tc>
        <w:tc>
          <w:tcPr>
            <w:tcW w:w="6520" w:type="dxa"/>
            <w:tcBorders>
              <w:top w:val="nil"/>
              <w:left w:val="nil"/>
              <w:bottom w:val="single" w:sz="4" w:space="0" w:color="auto"/>
              <w:right w:val="single" w:sz="4" w:space="0" w:color="auto"/>
            </w:tcBorders>
            <w:shd w:val="clear" w:color="auto" w:fill="auto"/>
            <w:noWrap/>
            <w:vAlign w:val="center"/>
            <w:hideMark/>
          </w:tcPr>
          <w:p w14:paraId="17261524" w14:textId="77777777" w:rsidR="007465BA" w:rsidRPr="007465BA" w:rsidRDefault="007465BA" w:rsidP="007465BA">
            <w:pPr>
              <w:spacing w:after="0" w:line="240" w:lineRule="auto"/>
              <w:rPr>
                <w:rFonts w:ascii="Calibri" w:eastAsia="Times New Roman" w:hAnsi="Calibri" w:cs="Calibri"/>
                <w:color w:val="000000"/>
                <w:lang w:val="en-US"/>
              </w:rPr>
            </w:pPr>
            <w:r w:rsidRPr="007465BA">
              <w:rPr>
                <w:rFonts w:ascii="Calibri" w:eastAsia="Times New Roman" w:hAnsi="Calibri" w:cs="Calibri"/>
                <w:color w:val="000000"/>
                <w:lang w:val="en-US"/>
              </w:rPr>
              <w:t>0.75 per book/eBook coordination/organization</w:t>
            </w:r>
          </w:p>
        </w:tc>
        <w:tc>
          <w:tcPr>
            <w:tcW w:w="1880" w:type="dxa"/>
            <w:tcBorders>
              <w:top w:val="nil"/>
              <w:left w:val="nil"/>
              <w:bottom w:val="single" w:sz="4" w:space="0" w:color="auto"/>
              <w:right w:val="single" w:sz="4" w:space="0" w:color="auto"/>
            </w:tcBorders>
            <w:shd w:val="clear" w:color="auto" w:fill="auto"/>
            <w:noWrap/>
            <w:vAlign w:val="center"/>
            <w:hideMark/>
          </w:tcPr>
          <w:p w14:paraId="2B05C8D7" w14:textId="77777777" w:rsidR="007465BA" w:rsidRPr="007465BA" w:rsidRDefault="007465BA" w:rsidP="007465BA">
            <w:pPr>
              <w:spacing w:after="0" w:line="240" w:lineRule="auto"/>
              <w:jc w:val="center"/>
              <w:rPr>
                <w:rFonts w:ascii="Calibri" w:eastAsia="Times New Roman" w:hAnsi="Calibri" w:cs="Calibri"/>
                <w:color w:val="000000"/>
              </w:rPr>
            </w:pPr>
            <w:r w:rsidRPr="007465BA">
              <w:rPr>
                <w:rFonts w:ascii="Calibri" w:eastAsia="Times New Roman" w:hAnsi="Calibri" w:cs="Calibri"/>
                <w:color w:val="000000"/>
              </w:rPr>
              <w:t>1</w:t>
            </w:r>
          </w:p>
        </w:tc>
      </w:tr>
      <w:tr w:rsidR="007465BA" w:rsidRPr="007465BA" w14:paraId="43EE5661" w14:textId="77777777" w:rsidTr="007465BA">
        <w:trPr>
          <w:trHeight w:val="600"/>
        </w:trPr>
        <w:tc>
          <w:tcPr>
            <w:tcW w:w="6180" w:type="dxa"/>
            <w:vMerge w:val="restart"/>
            <w:tcBorders>
              <w:top w:val="nil"/>
              <w:left w:val="single" w:sz="8" w:space="0" w:color="auto"/>
              <w:bottom w:val="single" w:sz="4" w:space="0" w:color="auto"/>
              <w:right w:val="single" w:sz="4" w:space="0" w:color="auto"/>
            </w:tcBorders>
            <w:shd w:val="clear" w:color="auto" w:fill="auto"/>
            <w:vAlign w:val="center"/>
            <w:hideMark/>
          </w:tcPr>
          <w:p w14:paraId="6E5F750F" w14:textId="77777777" w:rsidR="007465BA" w:rsidRPr="007465BA" w:rsidRDefault="007465BA" w:rsidP="007465BA">
            <w:pPr>
              <w:spacing w:after="0" w:line="240" w:lineRule="auto"/>
              <w:rPr>
                <w:rFonts w:ascii="Calibri" w:eastAsia="Times New Roman" w:hAnsi="Calibri" w:cs="Calibri"/>
                <w:color w:val="000000"/>
                <w:lang w:val="en-US"/>
              </w:rPr>
            </w:pPr>
            <w:r w:rsidRPr="007465BA">
              <w:rPr>
                <w:rFonts w:ascii="Calibri" w:eastAsia="Times New Roman" w:hAnsi="Calibri" w:cs="Calibri"/>
                <w:color w:val="000000"/>
                <w:lang w:val="en-US"/>
              </w:rPr>
              <w:t>b. Communications and conferences in national and international congresses</w:t>
            </w:r>
          </w:p>
        </w:tc>
        <w:tc>
          <w:tcPr>
            <w:tcW w:w="6520" w:type="dxa"/>
            <w:tcBorders>
              <w:top w:val="nil"/>
              <w:left w:val="nil"/>
              <w:bottom w:val="single" w:sz="4" w:space="0" w:color="auto"/>
              <w:right w:val="single" w:sz="4" w:space="0" w:color="auto"/>
            </w:tcBorders>
            <w:shd w:val="clear" w:color="auto" w:fill="auto"/>
            <w:noWrap/>
            <w:vAlign w:val="center"/>
            <w:hideMark/>
          </w:tcPr>
          <w:p w14:paraId="5F1AB4BD" w14:textId="77777777" w:rsidR="007465BA" w:rsidRPr="007465BA" w:rsidRDefault="007465BA" w:rsidP="007465BA">
            <w:pPr>
              <w:spacing w:after="0" w:line="240" w:lineRule="auto"/>
              <w:rPr>
                <w:rFonts w:ascii="Calibri" w:eastAsia="Times New Roman" w:hAnsi="Calibri" w:cs="Calibri"/>
                <w:color w:val="000000"/>
              </w:rPr>
            </w:pPr>
            <w:r w:rsidRPr="007465BA">
              <w:rPr>
                <w:rFonts w:ascii="Calibri" w:eastAsia="Times New Roman" w:hAnsi="Calibri" w:cs="Calibri"/>
                <w:color w:val="000000"/>
              </w:rPr>
              <w:t>0.3 points/each per invite</w:t>
            </w:r>
          </w:p>
        </w:tc>
        <w:tc>
          <w:tcPr>
            <w:tcW w:w="1880" w:type="dxa"/>
            <w:tcBorders>
              <w:top w:val="nil"/>
              <w:left w:val="nil"/>
              <w:bottom w:val="single" w:sz="4" w:space="0" w:color="auto"/>
              <w:right w:val="single" w:sz="4" w:space="0" w:color="auto"/>
            </w:tcBorders>
            <w:shd w:val="clear" w:color="auto" w:fill="auto"/>
            <w:noWrap/>
            <w:vAlign w:val="center"/>
            <w:hideMark/>
          </w:tcPr>
          <w:p w14:paraId="1E948CE8" w14:textId="77777777" w:rsidR="007465BA" w:rsidRPr="007465BA" w:rsidRDefault="007465BA" w:rsidP="007465BA">
            <w:pPr>
              <w:spacing w:after="0" w:line="240" w:lineRule="auto"/>
              <w:jc w:val="center"/>
              <w:rPr>
                <w:rFonts w:ascii="Calibri" w:eastAsia="Times New Roman" w:hAnsi="Calibri" w:cs="Calibri"/>
                <w:color w:val="000000"/>
              </w:rPr>
            </w:pPr>
            <w:r w:rsidRPr="007465BA">
              <w:rPr>
                <w:rFonts w:ascii="Calibri" w:eastAsia="Times New Roman" w:hAnsi="Calibri" w:cs="Calibri"/>
                <w:color w:val="000000"/>
              </w:rPr>
              <w:t>3</w:t>
            </w:r>
          </w:p>
        </w:tc>
      </w:tr>
      <w:tr w:rsidR="007465BA" w:rsidRPr="007465BA" w14:paraId="6AD73011" w14:textId="77777777" w:rsidTr="007465BA">
        <w:trPr>
          <w:trHeight w:val="600"/>
        </w:trPr>
        <w:tc>
          <w:tcPr>
            <w:tcW w:w="6180" w:type="dxa"/>
            <w:vMerge/>
            <w:tcBorders>
              <w:top w:val="nil"/>
              <w:left w:val="single" w:sz="8" w:space="0" w:color="auto"/>
              <w:bottom w:val="single" w:sz="4" w:space="0" w:color="auto"/>
              <w:right w:val="single" w:sz="4" w:space="0" w:color="auto"/>
            </w:tcBorders>
            <w:vAlign w:val="center"/>
            <w:hideMark/>
          </w:tcPr>
          <w:p w14:paraId="2974A6A0" w14:textId="77777777" w:rsidR="007465BA" w:rsidRPr="007465BA" w:rsidRDefault="007465BA" w:rsidP="007465BA">
            <w:pPr>
              <w:spacing w:after="0" w:line="240" w:lineRule="auto"/>
              <w:rPr>
                <w:rFonts w:ascii="Calibri" w:eastAsia="Times New Roman" w:hAnsi="Calibri" w:cs="Calibri"/>
                <w:color w:val="000000"/>
              </w:rPr>
            </w:pPr>
          </w:p>
        </w:tc>
        <w:tc>
          <w:tcPr>
            <w:tcW w:w="6520" w:type="dxa"/>
            <w:tcBorders>
              <w:top w:val="nil"/>
              <w:left w:val="nil"/>
              <w:bottom w:val="single" w:sz="4" w:space="0" w:color="auto"/>
              <w:right w:val="single" w:sz="4" w:space="0" w:color="auto"/>
            </w:tcBorders>
            <w:shd w:val="clear" w:color="auto" w:fill="auto"/>
            <w:noWrap/>
            <w:vAlign w:val="center"/>
            <w:hideMark/>
          </w:tcPr>
          <w:p w14:paraId="7B29045D" w14:textId="77777777" w:rsidR="007465BA" w:rsidRPr="007465BA" w:rsidRDefault="007465BA" w:rsidP="007465BA">
            <w:pPr>
              <w:spacing w:after="0" w:line="240" w:lineRule="auto"/>
              <w:rPr>
                <w:rFonts w:ascii="Calibri" w:eastAsia="Times New Roman" w:hAnsi="Calibri" w:cs="Calibri"/>
                <w:color w:val="000000"/>
              </w:rPr>
            </w:pPr>
            <w:r w:rsidRPr="007465BA">
              <w:rPr>
                <w:rFonts w:ascii="Calibri" w:eastAsia="Times New Roman" w:hAnsi="Calibri" w:cs="Calibri"/>
                <w:color w:val="000000"/>
              </w:rPr>
              <w:t>0.25 points/each per submission</w:t>
            </w:r>
          </w:p>
        </w:tc>
        <w:tc>
          <w:tcPr>
            <w:tcW w:w="1880" w:type="dxa"/>
            <w:tcBorders>
              <w:top w:val="nil"/>
              <w:left w:val="nil"/>
              <w:bottom w:val="single" w:sz="4" w:space="0" w:color="auto"/>
              <w:right w:val="single" w:sz="4" w:space="0" w:color="auto"/>
            </w:tcBorders>
            <w:shd w:val="clear" w:color="auto" w:fill="auto"/>
            <w:noWrap/>
            <w:vAlign w:val="center"/>
            <w:hideMark/>
          </w:tcPr>
          <w:p w14:paraId="6F99657C" w14:textId="77777777" w:rsidR="007465BA" w:rsidRPr="007465BA" w:rsidRDefault="007465BA" w:rsidP="007465BA">
            <w:pPr>
              <w:spacing w:after="0" w:line="240" w:lineRule="auto"/>
              <w:jc w:val="center"/>
              <w:rPr>
                <w:rFonts w:ascii="Calibri" w:eastAsia="Times New Roman" w:hAnsi="Calibri" w:cs="Calibri"/>
                <w:color w:val="000000"/>
              </w:rPr>
            </w:pPr>
            <w:r w:rsidRPr="007465BA">
              <w:rPr>
                <w:rFonts w:ascii="Calibri" w:eastAsia="Times New Roman" w:hAnsi="Calibri" w:cs="Calibri"/>
                <w:color w:val="000000"/>
              </w:rPr>
              <w:t>1</w:t>
            </w:r>
          </w:p>
        </w:tc>
      </w:tr>
      <w:tr w:rsidR="007465BA" w:rsidRPr="007465BA" w14:paraId="26F21DD2" w14:textId="77777777" w:rsidTr="007465BA">
        <w:trPr>
          <w:trHeight w:val="600"/>
        </w:trPr>
        <w:tc>
          <w:tcPr>
            <w:tcW w:w="6180" w:type="dxa"/>
            <w:tcBorders>
              <w:top w:val="nil"/>
              <w:left w:val="single" w:sz="8" w:space="0" w:color="auto"/>
              <w:bottom w:val="single" w:sz="4" w:space="0" w:color="auto"/>
              <w:right w:val="single" w:sz="4" w:space="0" w:color="auto"/>
            </w:tcBorders>
            <w:shd w:val="clear" w:color="auto" w:fill="auto"/>
            <w:noWrap/>
            <w:vAlign w:val="center"/>
            <w:hideMark/>
          </w:tcPr>
          <w:p w14:paraId="5C5BFD47" w14:textId="77777777" w:rsidR="007465BA" w:rsidRPr="007465BA" w:rsidRDefault="007465BA" w:rsidP="007465BA">
            <w:pPr>
              <w:spacing w:after="0" w:line="240" w:lineRule="auto"/>
              <w:rPr>
                <w:rFonts w:ascii="Calibri" w:eastAsia="Times New Roman" w:hAnsi="Calibri" w:cs="Calibri"/>
                <w:color w:val="000000"/>
              </w:rPr>
            </w:pPr>
            <w:r w:rsidRPr="007465BA">
              <w:rPr>
                <w:rFonts w:ascii="Calibri" w:eastAsia="Times New Roman" w:hAnsi="Calibri" w:cs="Calibri"/>
                <w:color w:val="000000"/>
              </w:rPr>
              <w:t>c. poster presentation</w:t>
            </w:r>
          </w:p>
        </w:tc>
        <w:tc>
          <w:tcPr>
            <w:tcW w:w="6520" w:type="dxa"/>
            <w:tcBorders>
              <w:top w:val="nil"/>
              <w:left w:val="nil"/>
              <w:bottom w:val="single" w:sz="4" w:space="0" w:color="auto"/>
              <w:right w:val="single" w:sz="4" w:space="0" w:color="auto"/>
            </w:tcBorders>
            <w:shd w:val="clear" w:color="auto" w:fill="auto"/>
            <w:noWrap/>
            <w:vAlign w:val="center"/>
            <w:hideMark/>
          </w:tcPr>
          <w:p w14:paraId="5010656F" w14:textId="77777777" w:rsidR="007465BA" w:rsidRPr="007465BA" w:rsidRDefault="007465BA" w:rsidP="007465BA">
            <w:pPr>
              <w:spacing w:after="0" w:line="240" w:lineRule="auto"/>
              <w:rPr>
                <w:rFonts w:ascii="Calibri" w:eastAsia="Times New Roman" w:hAnsi="Calibri" w:cs="Calibri"/>
                <w:color w:val="000000"/>
              </w:rPr>
            </w:pPr>
            <w:r w:rsidRPr="007465BA">
              <w:rPr>
                <w:rFonts w:ascii="Calibri" w:eastAsia="Times New Roman" w:hAnsi="Calibri" w:cs="Calibri"/>
                <w:color w:val="000000"/>
              </w:rPr>
              <w:t>0.25 points/each</w:t>
            </w:r>
          </w:p>
        </w:tc>
        <w:tc>
          <w:tcPr>
            <w:tcW w:w="1880" w:type="dxa"/>
            <w:tcBorders>
              <w:top w:val="nil"/>
              <w:left w:val="nil"/>
              <w:bottom w:val="single" w:sz="4" w:space="0" w:color="auto"/>
              <w:right w:val="single" w:sz="4" w:space="0" w:color="auto"/>
            </w:tcBorders>
            <w:shd w:val="clear" w:color="auto" w:fill="auto"/>
            <w:noWrap/>
            <w:vAlign w:val="center"/>
            <w:hideMark/>
          </w:tcPr>
          <w:p w14:paraId="20102898" w14:textId="77777777" w:rsidR="007465BA" w:rsidRPr="007465BA" w:rsidRDefault="007465BA" w:rsidP="007465BA">
            <w:pPr>
              <w:spacing w:after="0" w:line="240" w:lineRule="auto"/>
              <w:jc w:val="center"/>
              <w:rPr>
                <w:rFonts w:ascii="Calibri" w:eastAsia="Times New Roman" w:hAnsi="Calibri" w:cs="Calibri"/>
                <w:color w:val="000000"/>
              </w:rPr>
            </w:pPr>
            <w:r w:rsidRPr="007465BA">
              <w:rPr>
                <w:rFonts w:ascii="Calibri" w:eastAsia="Times New Roman" w:hAnsi="Calibri" w:cs="Calibri"/>
                <w:color w:val="000000"/>
              </w:rPr>
              <w:t>1</w:t>
            </w:r>
          </w:p>
        </w:tc>
      </w:tr>
      <w:tr w:rsidR="007465BA" w:rsidRPr="007465BA" w14:paraId="09AEAB9A" w14:textId="77777777" w:rsidTr="007465BA">
        <w:trPr>
          <w:trHeight w:val="600"/>
        </w:trPr>
        <w:tc>
          <w:tcPr>
            <w:tcW w:w="6180" w:type="dxa"/>
            <w:tcBorders>
              <w:top w:val="nil"/>
              <w:left w:val="single" w:sz="8" w:space="0" w:color="auto"/>
              <w:bottom w:val="nil"/>
              <w:right w:val="single" w:sz="4" w:space="0" w:color="auto"/>
            </w:tcBorders>
            <w:shd w:val="clear" w:color="auto" w:fill="auto"/>
            <w:vAlign w:val="center"/>
            <w:hideMark/>
          </w:tcPr>
          <w:p w14:paraId="316EC985" w14:textId="77777777" w:rsidR="007465BA" w:rsidRPr="007465BA" w:rsidRDefault="007465BA" w:rsidP="007465BA">
            <w:pPr>
              <w:spacing w:after="0" w:line="240" w:lineRule="auto"/>
              <w:rPr>
                <w:rFonts w:ascii="Calibri" w:eastAsia="Times New Roman" w:hAnsi="Calibri" w:cs="Calibri"/>
                <w:color w:val="000000"/>
                <w:lang w:val="en-US"/>
              </w:rPr>
            </w:pPr>
            <w:r w:rsidRPr="007465BA">
              <w:rPr>
                <w:rFonts w:ascii="Calibri" w:eastAsia="Times New Roman" w:hAnsi="Calibri" w:cs="Calibri"/>
                <w:color w:val="000000"/>
                <w:lang w:val="en-US"/>
              </w:rPr>
              <w:t>d. Science and technology dissemination activities, including in the media, on topics in the scientific area</w:t>
            </w:r>
          </w:p>
        </w:tc>
        <w:tc>
          <w:tcPr>
            <w:tcW w:w="6520" w:type="dxa"/>
            <w:tcBorders>
              <w:top w:val="nil"/>
              <w:left w:val="nil"/>
              <w:bottom w:val="nil"/>
              <w:right w:val="single" w:sz="4" w:space="0" w:color="auto"/>
            </w:tcBorders>
            <w:shd w:val="clear" w:color="auto" w:fill="auto"/>
            <w:noWrap/>
            <w:vAlign w:val="center"/>
            <w:hideMark/>
          </w:tcPr>
          <w:p w14:paraId="0235D10E" w14:textId="77777777" w:rsidR="007465BA" w:rsidRPr="007465BA" w:rsidRDefault="007465BA" w:rsidP="007465BA">
            <w:pPr>
              <w:spacing w:after="0" w:line="240" w:lineRule="auto"/>
              <w:rPr>
                <w:rFonts w:ascii="Calibri" w:eastAsia="Times New Roman" w:hAnsi="Calibri" w:cs="Calibri"/>
                <w:color w:val="000000"/>
              </w:rPr>
            </w:pPr>
            <w:r w:rsidRPr="007465BA">
              <w:rPr>
                <w:rFonts w:ascii="Calibri" w:eastAsia="Times New Roman" w:hAnsi="Calibri" w:cs="Calibri"/>
                <w:color w:val="000000"/>
              </w:rPr>
              <w:t>0.25 points/each</w:t>
            </w:r>
          </w:p>
        </w:tc>
        <w:tc>
          <w:tcPr>
            <w:tcW w:w="1880" w:type="dxa"/>
            <w:tcBorders>
              <w:top w:val="nil"/>
              <w:left w:val="nil"/>
              <w:bottom w:val="nil"/>
              <w:right w:val="single" w:sz="4" w:space="0" w:color="auto"/>
            </w:tcBorders>
            <w:shd w:val="clear" w:color="auto" w:fill="auto"/>
            <w:noWrap/>
            <w:vAlign w:val="center"/>
            <w:hideMark/>
          </w:tcPr>
          <w:p w14:paraId="65A1C27A" w14:textId="77777777" w:rsidR="007465BA" w:rsidRPr="007465BA" w:rsidRDefault="007465BA" w:rsidP="007465BA">
            <w:pPr>
              <w:spacing w:after="0" w:line="240" w:lineRule="auto"/>
              <w:jc w:val="center"/>
              <w:rPr>
                <w:rFonts w:ascii="Calibri" w:eastAsia="Times New Roman" w:hAnsi="Calibri" w:cs="Calibri"/>
                <w:color w:val="000000"/>
              </w:rPr>
            </w:pPr>
            <w:r w:rsidRPr="007465BA">
              <w:rPr>
                <w:rFonts w:ascii="Calibri" w:eastAsia="Times New Roman" w:hAnsi="Calibri" w:cs="Calibri"/>
                <w:color w:val="000000"/>
              </w:rPr>
              <w:t>1,5</w:t>
            </w:r>
          </w:p>
        </w:tc>
      </w:tr>
      <w:tr w:rsidR="007465BA" w:rsidRPr="007465BA" w14:paraId="783AD69A" w14:textId="77777777" w:rsidTr="007465BA">
        <w:trPr>
          <w:trHeight w:val="675"/>
        </w:trPr>
        <w:tc>
          <w:tcPr>
            <w:tcW w:w="12700" w:type="dxa"/>
            <w:gridSpan w:val="2"/>
            <w:tcBorders>
              <w:top w:val="single" w:sz="8" w:space="0" w:color="auto"/>
              <w:left w:val="single" w:sz="8" w:space="0" w:color="auto"/>
              <w:bottom w:val="single" w:sz="8" w:space="0" w:color="auto"/>
              <w:right w:val="single" w:sz="4" w:space="0" w:color="auto"/>
            </w:tcBorders>
            <w:shd w:val="clear" w:color="000000" w:fill="8EA9DB"/>
            <w:noWrap/>
            <w:vAlign w:val="center"/>
            <w:hideMark/>
          </w:tcPr>
          <w:p w14:paraId="0CF9DEEF" w14:textId="77777777" w:rsidR="007465BA" w:rsidRPr="007465BA" w:rsidRDefault="007465BA" w:rsidP="007465BA">
            <w:pPr>
              <w:spacing w:after="0" w:line="240" w:lineRule="auto"/>
              <w:rPr>
                <w:rFonts w:ascii="Calibri" w:eastAsia="Times New Roman" w:hAnsi="Calibri" w:cs="Calibri"/>
                <w:b/>
                <w:bCs/>
                <w:color w:val="000000"/>
                <w:lang w:val="en-US"/>
              </w:rPr>
            </w:pPr>
            <w:r w:rsidRPr="007465BA">
              <w:rPr>
                <w:rFonts w:ascii="Calibri" w:eastAsia="Times New Roman" w:hAnsi="Calibri" w:cs="Calibri"/>
                <w:b/>
                <w:bCs/>
                <w:color w:val="000000"/>
                <w:lang w:val="en-US"/>
              </w:rPr>
              <w:t>2) Supervision of completed academic works in the scientific area in competition [5]</w:t>
            </w:r>
          </w:p>
        </w:tc>
        <w:tc>
          <w:tcPr>
            <w:tcW w:w="1880" w:type="dxa"/>
            <w:tcBorders>
              <w:top w:val="single" w:sz="8" w:space="0" w:color="auto"/>
              <w:left w:val="single" w:sz="8" w:space="0" w:color="auto"/>
              <w:bottom w:val="single" w:sz="8" w:space="0" w:color="auto"/>
              <w:right w:val="single" w:sz="8" w:space="0" w:color="auto"/>
            </w:tcBorders>
            <w:shd w:val="clear" w:color="000000" w:fill="8EA9DB"/>
            <w:vAlign w:val="center"/>
            <w:hideMark/>
          </w:tcPr>
          <w:p w14:paraId="68EA1BD6" w14:textId="77777777" w:rsidR="007465BA" w:rsidRPr="007465BA" w:rsidRDefault="007465BA" w:rsidP="007465BA">
            <w:pPr>
              <w:spacing w:after="0" w:line="240" w:lineRule="auto"/>
              <w:jc w:val="center"/>
              <w:rPr>
                <w:rFonts w:ascii="Calibri" w:eastAsia="Times New Roman" w:hAnsi="Calibri" w:cs="Calibri"/>
                <w:color w:val="000000"/>
              </w:rPr>
            </w:pPr>
            <w:r w:rsidRPr="007465BA">
              <w:rPr>
                <w:rFonts w:ascii="Calibri" w:eastAsia="Times New Roman" w:hAnsi="Calibri" w:cs="Calibri"/>
                <w:color w:val="000000"/>
              </w:rPr>
              <w:t>Maximum Points</w:t>
            </w:r>
          </w:p>
        </w:tc>
      </w:tr>
      <w:tr w:rsidR="007465BA" w:rsidRPr="007465BA" w14:paraId="2D733959" w14:textId="77777777" w:rsidTr="007465BA">
        <w:trPr>
          <w:trHeight w:val="600"/>
        </w:trPr>
        <w:tc>
          <w:tcPr>
            <w:tcW w:w="6180" w:type="dxa"/>
            <w:tcBorders>
              <w:top w:val="nil"/>
              <w:left w:val="single" w:sz="8" w:space="0" w:color="auto"/>
              <w:bottom w:val="single" w:sz="4" w:space="0" w:color="auto"/>
              <w:right w:val="single" w:sz="4" w:space="0" w:color="auto"/>
            </w:tcBorders>
            <w:shd w:val="clear" w:color="auto" w:fill="auto"/>
            <w:vAlign w:val="center"/>
            <w:hideMark/>
          </w:tcPr>
          <w:p w14:paraId="0447C770" w14:textId="77777777" w:rsidR="007465BA" w:rsidRPr="007465BA" w:rsidRDefault="007465BA" w:rsidP="007465BA">
            <w:pPr>
              <w:spacing w:after="0" w:line="240" w:lineRule="auto"/>
              <w:rPr>
                <w:rFonts w:ascii="Calibri" w:eastAsia="Times New Roman" w:hAnsi="Calibri" w:cs="Calibri"/>
                <w:color w:val="000000"/>
                <w:lang w:val="en-US"/>
              </w:rPr>
            </w:pPr>
            <w:r w:rsidRPr="007465BA">
              <w:rPr>
                <w:rFonts w:ascii="Calibri" w:eastAsia="Times New Roman" w:hAnsi="Calibri" w:cs="Calibri"/>
                <w:color w:val="000000"/>
                <w:lang w:val="en-US"/>
              </w:rPr>
              <w:t>a. Supervision of monographs/course projects/research work</w:t>
            </w:r>
          </w:p>
        </w:tc>
        <w:tc>
          <w:tcPr>
            <w:tcW w:w="6520" w:type="dxa"/>
            <w:tcBorders>
              <w:top w:val="nil"/>
              <w:left w:val="nil"/>
              <w:bottom w:val="single" w:sz="4" w:space="0" w:color="auto"/>
              <w:right w:val="single" w:sz="4" w:space="0" w:color="auto"/>
            </w:tcBorders>
            <w:shd w:val="clear" w:color="auto" w:fill="auto"/>
            <w:noWrap/>
            <w:vAlign w:val="center"/>
            <w:hideMark/>
          </w:tcPr>
          <w:p w14:paraId="50BABFF8" w14:textId="77777777" w:rsidR="007465BA" w:rsidRPr="007465BA" w:rsidRDefault="007465BA" w:rsidP="007465BA">
            <w:pPr>
              <w:spacing w:after="0" w:line="240" w:lineRule="auto"/>
              <w:rPr>
                <w:rFonts w:ascii="Calibri" w:eastAsia="Times New Roman" w:hAnsi="Calibri" w:cs="Calibri"/>
                <w:color w:val="000000"/>
              </w:rPr>
            </w:pPr>
            <w:r w:rsidRPr="007465BA">
              <w:rPr>
                <w:rFonts w:ascii="Calibri" w:eastAsia="Times New Roman" w:hAnsi="Calibri" w:cs="Calibri"/>
                <w:color w:val="000000"/>
              </w:rPr>
              <w:t>0.25 points/each</w:t>
            </w:r>
          </w:p>
        </w:tc>
        <w:tc>
          <w:tcPr>
            <w:tcW w:w="1880" w:type="dxa"/>
            <w:tcBorders>
              <w:top w:val="nil"/>
              <w:left w:val="nil"/>
              <w:bottom w:val="single" w:sz="4" w:space="0" w:color="auto"/>
              <w:right w:val="single" w:sz="4" w:space="0" w:color="auto"/>
            </w:tcBorders>
            <w:shd w:val="clear" w:color="auto" w:fill="auto"/>
            <w:noWrap/>
            <w:vAlign w:val="center"/>
            <w:hideMark/>
          </w:tcPr>
          <w:p w14:paraId="27637459" w14:textId="77777777" w:rsidR="007465BA" w:rsidRPr="007465BA" w:rsidRDefault="007465BA" w:rsidP="007465BA">
            <w:pPr>
              <w:spacing w:after="0" w:line="240" w:lineRule="auto"/>
              <w:jc w:val="center"/>
              <w:rPr>
                <w:rFonts w:ascii="Calibri" w:eastAsia="Times New Roman" w:hAnsi="Calibri" w:cs="Calibri"/>
                <w:color w:val="000000"/>
              </w:rPr>
            </w:pPr>
            <w:r w:rsidRPr="007465BA">
              <w:rPr>
                <w:rFonts w:ascii="Calibri" w:eastAsia="Times New Roman" w:hAnsi="Calibri" w:cs="Calibri"/>
                <w:color w:val="000000"/>
              </w:rPr>
              <w:t>2</w:t>
            </w:r>
          </w:p>
        </w:tc>
      </w:tr>
      <w:tr w:rsidR="007465BA" w:rsidRPr="007465BA" w14:paraId="18EC8C86" w14:textId="77777777" w:rsidTr="007465BA">
        <w:trPr>
          <w:trHeight w:val="480"/>
        </w:trPr>
        <w:tc>
          <w:tcPr>
            <w:tcW w:w="6180" w:type="dxa"/>
            <w:tcBorders>
              <w:top w:val="nil"/>
              <w:left w:val="single" w:sz="8" w:space="0" w:color="auto"/>
              <w:bottom w:val="single" w:sz="4" w:space="0" w:color="auto"/>
              <w:right w:val="single" w:sz="4" w:space="0" w:color="auto"/>
            </w:tcBorders>
            <w:shd w:val="clear" w:color="auto" w:fill="auto"/>
            <w:noWrap/>
            <w:vAlign w:val="center"/>
            <w:hideMark/>
          </w:tcPr>
          <w:p w14:paraId="386BDBF5" w14:textId="77777777" w:rsidR="007465BA" w:rsidRPr="007465BA" w:rsidRDefault="007465BA" w:rsidP="007465BA">
            <w:pPr>
              <w:spacing w:after="0" w:line="240" w:lineRule="auto"/>
              <w:rPr>
                <w:rFonts w:ascii="Calibri" w:eastAsia="Times New Roman" w:hAnsi="Calibri" w:cs="Calibri"/>
                <w:color w:val="000000"/>
                <w:lang w:val="en-US"/>
              </w:rPr>
            </w:pPr>
            <w:r w:rsidRPr="007465BA">
              <w:rPr>
                <w:rFonts w:ascii="Calibri" w:eastAsia="Times New Roman" w:hAnsi="Calibri" w:cs="Calibri"/>
                <w:color w:val="000000"/>
                <w:lang w:val="en-US"/>
              </w:rPr>
              <w:lastRenderedPageBreak/>
              <w:t>b. Master's thesis/internship/project supervision</w:t>
            </w:r>
          </w:p>
        </w:tc>
        <w:tc>
          <w:tcPr>
            <w:tcW w:w="6520" w:type="dxa"/>
            <w:tcBorders>
              <w:top w:val="nil"/>
              <w:left w:val="nil"/>
              <w:bottom w:val="single" w:sz="4" w:space="0" w:color="auto"/>
              <w:right w:val="single" w:sz="4" w:space="0" w:color="auto"/>
            </w:tcBorders>
            <w:shd w:val="clear" w:color="auto" w:fill="auto"/>
            <w:noWrap/>
            <w:vAlign w:val="center"/>
            <w:hideMark/>
          </w:tcPr>
          <w:p w14:paraId="1CE20A91" w14:textId="77777777" w:rsidR="007465BA" w:rsidRPr="007465BA" w:rsidRDefault="007465BA" w:rsidP="007465BA">
            <w:pPr>
              <w:spacing w:after="0" w:line="240" w:lineRule="auto"/>
              <w:rPr>
                <w:rFonts w:ascii="Calibri" w:eastAsia="Times New Roman" w:hAnsi="Calibri" w:cs="Calibri"/>
                <w:color w:val="000000"/>
              </w:rPr>
            </w:pPr>
            <w:r w:rsidRPr="007465BA">
              <w:rPr>
                <w:rFonts w:ascii="Calibri" w:eastAsia="Times New Roman" w:hAnsi="Calibri" w:cs="Calibri"/>
                <w:color w:val="000000"/>
              </w:rPr>
              <w:t>0.5 points/each</w:t>
            </w:r>
          </w:p>
        </w:tc>
        <w:tc>
          <w:tcPr>
            <w:tcW w:w="1880" w:type="dxa"/>
            <w:tcBorders>
              <w:top w:val="nil"/>
              <w:left w:val="nil"/>
              <w:bottom w:val="single" w:sz="4" w:space="0" w:color="auto"/>
              <w:right w:val="single" w:sz="4" w:space="0" w:color="auto"/>
            </w:tcBorders>
            <w:shd w:val="clear" w:color="auto" w:fill="auto"/>
            <w:noWrap/>
            <w:vAlign w:val="center"/>
            <w:hideMark/>
          </w:tcPr>
          <w:p w14:paraId="26BC17DF" w14:textId="77777777" w:rsidR="007465BA" w:rsidRPr="007465BA" w:rsidRDefault="007465BA" w:rsidP="007465BA">
            <w:pPr>
              <w:spacing w:after="0" w:line="240" w:lineRule="auto"/>
              <w:jc w:val="center"/>
              <w:rPr>
                <w:rFonts w:ascii="Calibri" w:eastAsia="Times New Roman" w:hAnsi="Calibri" w:cs="Calibri"/>
                <w:color w:val="000000"/>
              </w:rPr>
            </w:pPr>
            <w:r w:rsidRPr="007465BA">
              <w:rPr>
                <w:rFonts w:ascii="Calibri" w:eastAsia="Times New Roman" w:hAnsi="Calibri" w:cs="Calibri"/>
                <w:color w:val="000000"/>
              </w:rPr>
              <w:t>2</w:t>
            </w:r>
          </w:p>
        </w:tc>
      </w:tr>
      <w:tr w:rsidR="007465BA" w:rsidRPr="007465BA" w14:paraId="57FA789F" w14:textId="77777777" w:rsidTr="007465BA">
        <w:trPr>
          <w:trHeight w:val="585"/>
        </w:trPr>
        <w:tc>
          <w:tcPr>
            <w:tcW w:w="6180" w:type="dxa"/>
            <w:tcBorders>
              <w:top w:val="nil"/>
              <w:left w:val="single" w:sz="8" w:space="0" w:color="auto"/>
              <w:bottom w:val="nil"/>
              <w:right w:val="single" w:sz="4" w:space="0" w:color="auto"/>
            </w:tcBorders>
            <w:shd w:val="clear" w:color="auto" w:fill="auto"/>
            <w:noWrap/>
            <w:vAlign w:val="center"/>
            <w:hideMark/>
          </w:tcPr>
          <w:p w14:paraId="45D7A13C" w14:textId="77777777" w:rsidR="007465BA" w:rsidRPr="007465BA" w:rsidRDefault="007465BA" w:rsidP="007465BA">
            <w:pPr>
              <w:spacing w:after="0" w:line="240" w:lineRule="auto"/>
              <w:rPr>
                <w:rFonts w:ascii="Calibri" w:eastAsia="Times New Roman" w:hAnsi="Calibri" w:cs="Calibri"/>
                <w:color w:val="000000"/>
                <w:lang w:val="en-US"/>
              </w:rPr>
            </w:pPr>
            <w:r w:rsidRPr="007465BA">
              <w:rPr>
                <w:rFonts w:ascii="Calibri" w:eastAsia="Times New Roman" w:hAnsi="Calibri" w:cs="Calibri"/>
                <w:color w:val="000000"/>
                <w:lang w:val="en-US"/>
              </w:rPr>
              <w:t>c. Dissertation/internship/master's project co-supervision</w:t>
            </w:r>
          </w:p>
        </w:tc>
        <w:tc>
          <w:tcPr>
            <w:tcW w:w="6520" w:type="dxa"/>
            <w:tcBorders>
              <w:top w:val="nil"/>
              <w:left w:val="nil"/>
              <w:bottom w:val="single" w:sz="4" w:space="0" w:color="auto"/>
              <w:right w:val="single" w:sz="4" w:space="0" w:color="auto"/>
            </w:tcBorders>
            <w:shd w:val="clear" w:color="auto" w:fill="auto"/>
            <w:noWrap/>
            <w:vAlign w:val="center"/>
            <w:hideMark/>
          </w:tcPr>
          <w:p w14:paraId="7C51493E" w14:textId="77777777" w:rsidR="007465BA" w:rsidRPr="007465BA" w:rsidRDefault="007465BA" w:rsidP="007465BA">
            <w:pPr>
              <w:spacing w:after="0" w:line="240" w:lineRule="auto"/>
              <w:rPr>
                <w:rFonts w:ascii="Calibri" w:eastAsia="Times New Roman" w:hAnsi="Calibri" w:cs="Calibri"/>
                <w:color w:val="000000"/>
              </w:rPr>
            </w:pPr>
            <w:r w:rsidRPr="007465BA">
              <w:rPr>
                <w:rFonts w:ascii="Calibri" w:eastAsia="Times New Roman" w:hAnsi="Calibri" w:cs="Calibri"/>
                <w:color w:val="000000"/>
              </w:rPr>
              <w:t>0.25 points/each</w:t>
            </w:r>
          </w:p>
        </w:tc>
        <w:tc>
          <w:tcPr>
            <w:tcW w:w="1880" w:type="dxa"/>
            <w:tcBorders>
              <w:top w:val="nil"/>
              <w:left w:val="nil"/>
              <w:bottom w:val="nil"/>
              <w:right w:val="single" w:sz="4" w:space="0" w:color="auto"/>
            </w:tcBorders>
            <w:shd w:val="clear" w:color="auto" w:fill="auto"/>
            <w:noWrap/>
            <w:vAlign w:val="center"/>
            <w:hideMark/>
          </w:tcPr>
          <w:p w14:paraId="5573D68B" w14:textId="77777777" w:rsidR="007465BA" w:rsidRPr="007465BA" w:rsidRDefault="007465BA" w:rsidP="007465BA">
            <w:pPr>
              <w:spacing w:after="0" w:line="240" w:lineRule="auto"/>
              <w:jc w:val="center"/>
              <w:rPr>
                <w:rFonts w:ascii="Calibri" w:eastAsia="Times New Roman" w:hAnsi="Calibri" w:cs="Calibri"/>
                <w:color w:val="000000"/>
              </w:rPr>
            </w:pPr>
            <w:r w:rsidRPr="007465BA">
              <w:rPr>
                <w:rFonts w:ascii="Calibri" w:eastAsia="Times New Roman" w:hAnsi="Calibri" w:cs="Calibri"/>
                <w:color w:val="000000"/>
              </w:rPr>
              <w:t>1</w:t>
            </w:r>
          </w:p>
        </w:tc>
      </w:tr>
      <w:tr w:rsidR="007465BA" w:rsidRPr="007465BA" w14:paraId="2279EA89" w14:textId="77777777" w:rsidTr="007465BA">
        <w:trPr>
          <w:trHeight w:val="675"/>
        </w:trPr>
        <w:tc>
          <w:tcPr>
            <w:tcW w:w="12700" w:type="dxa"/>
            <w:gridSpan w:val="2"/>
            <w:tcBorders>
              <w:top w:val="single" w:sz="8" w:space="0" w:color="auto"/>
              <w:left w:val="single" w:sz="8" w:space="0" w:color="auto"/>
              <w:bottom w:val="single" w:sz="8" w:space="0" w:color="auto"/>
              <w:right w:val="single" w:sz="8" w:space="0" w:color="000000"/>
            </w:tcBorders>
            <w:shd w:val="clear" w:color="000000" w:fill="8EA9DB"/>
            <w:noWrap/>
            <w:vAlign w:val="center"/>
            <w:hideMark/>
          </w:tcPr>
          <w:p w14:paraId="3EF25BB4" w14:textId="77777777" w:rsidR="007465BA" w:rsidRPr="007465BA" w:rsidRDefault="007465BA" w:rsidP="007465BA">
            <w:pPr>
              <w:spacing w:after="0" w:line="240" w:lineRule="auto"/>
              <w:rPr>
                <w:rFonts w:ascii="Calibri" w:eastAsia="Times New Roman" w:hAnsi="Calibri" w:cs="Calibri"/>
                <w:b/>
                <w:bCs/>
                <w:color w:val="000000"/>
              </w:rPr>
            </w:pPr>
            <w:r w:rsidRPr="007465BA">
              <w:rPr>
                <w:rFonts w:ascii="Calibri" w:eastAsia="Times New Roman" w:hAnsi="Calibri" w:cs="Calibri"/>
                <w:b/>
                <w:bCs/>
                <w:color w:val="000000"/>
              </w:rPr>
              <w:t>3) Technical-scientific arbitration [9]</w:t>
            </w:r>
          </w:p>
        </w:tc>
        <w:tc>
          <w:tcPr>
            <w:tcW w:w="1880" w:type="dxa"/>
            <w:tcBorders>
              <w:top w:val="single" w:sz="8" w:space="0" w:color="auto"/>
              <w:left w:val="nil"/>
              <w:bottom w:val="single" w:sz="8" w:space="0" w:color="auto"/>
              <w:right w:val="single" w:sz="8" w:space="0" w:color="auto"/>
            </w:tcBorders>
            <w:shd w:val="clear" w:color="000000" w:fill="8EA9DB"/>
            <w:vAlign w:val="center"/>
            <w:hideMark/>
          </w:tcPr>
          <w:p w14:paraId="72B4F077" w14:textId="77777777" w:rsidR="007465BA" w:rsidRPr="007465BA" w:rsidRDefault="007465BA" w:rsidP="007465BA">
            <w:pPr>
              <w:spacing w:after="0" w:line="240" w:lineRule="auto"/>
              <w:jc w:val="center"/>
              <w:rPr>
                <w:rFonts w:ascii="Calibri" w:eastAsia="Times New Roman" w:hAnsi="Calibri" w:cs="Calibri"/>
                <w:color w:val="000000"/>
              </w:rPr>
            </w:pPr>
            <w:r w:rsidRPr="007465BA">
              <w:rPr>
                <w:rFonts w:ascii="Calibri" w:eastAsia="Times New Roman" w:hAnsi="Calibri" w:cs="Calibri"/>
                <w:color w:val="000000"/>
              </w:rPr>
              <w:t>Maximum Points</w:t>
            </w:r>
          </w:p>
        </w:tc>
      </w:tr>
      <w:tr w:rsidR="007465BA" w:rsidRPr="007465BA" w14:paraId="5FF461D9" w14:textId="77777777" w:rsidTr="007465BA">
        <w:trPr>
          <w:trHeight w:val="600"/>
        </w:trPr>
        <w:tc>
          <w:tcPr>
            <w:tcW w:w="6180" w:type="dxa"/>
            <w:tcBorders>
              <w:top w:val="nil"/>
              <w:left w:val="single" w:sz="8" w:space="0" w:color="auto"/>
              <w:bottom w:val="single" w:sz="4" w:space="0" w:color="auto"/>
              <w:right w:val="single" w:sz="4" w:space="0" w:color="auto"/>
            </w:tcBorders>
            <w:shd w:val="clear" w:color="auto" w:fill="auto"/>
            <w:vAlign w:val="center"/>
            <w:hideMark/>
          </w:tcPr>
          <w:p w14:paraId="3A27536D" w14:textId="77777777" w:rsidR="007465BA" w:rsidRPr="007465BA" w:rsidRDefault="007465BA" w:rsidP="007465BA">
            <w:pPr>
              <w:spacing w:after="0" w:line="240" w:lineRule="auto"/>
              <w:rPr>
                <w:rFonts w:ascii="Calibri" w:eastAsia="Times New Roman" w:hAnsi="Calibri" w:cs="Calibri"/>
                <w:color w:val="000000"/>
                <w:lang w:val="en-US"/>
              </w:rPr>
            </w:pPr>
            <w:r w:rsidRPr="007465BA">
              <w:rPr>
                <w:rFonts w:ascii="Calibri" w:eastAsia="Times New Roman" w:hAnsi="Calibri" w:cs="Calibri"/>
                <w:color w:val="000000"/>
                <w:lang w:val="en-US"/>
              </w:rPr>
              <w:t>a. Participation in scientific evidence juries and attribution of specialist title, as president or member</w:t>
            </w:r>
          </w:p>
        </w:tc>
        <w:tc>
          <w:tcPr>
            <w:tcW w:w="6520" w:type="dxa"/>
            <w:tcBorders>
              <w:top w:val="nil"/>
              <w:left w:val="nil"/>
              <w:bottom w:val="single" w:sz="4" w:space="0" w:color="auto"/>
              <w:right w:val="single" w:sz="4" w:space="0" w:color="auto"/>
            </w:tcBorders>
            <w:shd w:val="clear" w:color="auto" w:fill="auto"/>
            <w:noWrap/>
            <w:vAlign w:val="center"/>
            <w:hideMark/>
          </w:tcPr>
          <w:p w14:paraId="11B84548" w14:textId="77777777" w:rsidR="007465BA" w:rsidRPr="007465BA" w:rsidRDefault="007465BA" w:rsidP="007465BA">
            <w:pPr>
              <w:spacing w:after="0" w:line="240" w:lineRule="auto"/>
              <w:rPr>
                <w:rFonts w:ascii="Calibri" w:eastAsia="Times New Roman" w:hAnsi="Calibri" w:cs="Calibri"/>
                <w:color w:val="000000"/>
                <w:lang w:val="en-US"/>
              </w:rPr>
            </w:pPr>
            <w:r w:rsidRPr="007465BA">
              <w:rPr>
                <w:rFonts w:ascii="Calibri" w:eastAsia="Times New Roman" w:hAnsi="Calibri" w:cs="Calibri"/>
                <w:color w:val="000000"/>
                <w:lang w:val="en-US"/>
              </w:rPr>
              <w:t>0.5 points/ Master's degree or specialist title</w:t>
            </w:r>
          </w:p>
        </w:tc>
        <w:tc>
          <w:tcPr>
            <w:tcW w:w="1880" w:type="dxa"/>
            <w:tcBorders>
              <w:top w:val="nil"/>
              <w:left w:val="nil"/>
              <w:bottom w:val="single" w:sz="4" w:space="0" w:color="auto"/>
              <w:right w:val="single" w:sz="4" w:space="0" w:color="auto"/>
            </w:tcBorders>
            <w:shd w:val="clear" w:color="auto" w:fill="auto"/>
            <w:noWrap/>
            <w:vAlign w:val="center"/>
            <w:hideMark/>
          </w:tcPr>
          <w:p w14:paraId="654695F9" w14:textId="77777777" w:rsidR="007465BA" w:rsidRPr="007465BA" w:rsidRDefault="007465BA" w:rsidP="007465BA">
            <w:pPr>
              <w:spacing w:after="0" w:line="240" w:lineRule="auto"/>
              <w:jc w:val="center"/>
              <w:rPr>
                <w:rFonts w:ascii="Calibri" w:eastAsia="Times New Roman" w:hAnsi="Calibri" w:cs="Calibri"/>
                <w:color w:val="000000"/>
              </w:rPr>
            </w:pPr>
            <w:r w:rsidRPr="007465BA">
              <w:rPr>
                <w:rFonts w:ascii="Calibri" w:eastAsia="Times New Roman" w:hAnsi="Calibri" w:cs="Calibri"/>
                <w:color w:val="000000"/>
              </w:rPr>
              <w:t>2</w:t>
            </w:r>
          </w:p>
        </w:tc>
      </w:tr>
      <w:tr w:rsidR="007465BA" w:rsidRPr="007465BA" w14:paraId="3BAE95D0" w14:textId="77777777" w:rsidTr="007465BA">
        <w:trPr>
          <w:trHeight w:val="600"/>
        </w:trPr>
        <w:tc>
          <w:tcPr>
            <w:tcW w:w="6180" w:type="dxa"/>
            <w:tcBorders>
              <w:top w:val="nil"/>
              <w:left w:val="single" w:sz="8" w:space="0" w:color="auto"/>
              <w:bottom w:val="single" w:sz="4" w:space="0" w:color="auto"/>
              <w:right w:val="single" w:sz="4" w:space="0" w:color="auto"/>
            </w:tcBorders>
            <w:shd w:val="clear" w:color="auto" w:fill="auto"/>
            <w:vAlign w:val="center"/>
            <w:hideMark/>
          </w:tcPr>
          <w:p w14:paraId="3D5AAD5B" w14:textId="77777777" w:rsidR="007465BA" w:rsidRPr="007465BA" w:rsidRDefault="007465BA" w:rsidP="007465BA">
            <w:pPr>
              <w:spacing w:after="0" w:line="240" w:lineRule="auto"/>
              <w:rPr>
                <w:rFonts w:ascii="Calibri" w:eastAsia="Times New Roman" w:hAnsi="Calibri" w:cs="Calibri"/>
                <w:color w:val="000000"/>
                <w:lang w:val="en-US"/>
              </w:rPr>
            </w:pPr>
            <w:r w:rsidRPr="007465BA">
              <w:rPr>
                <w:rFonts w:ascii="Calibri" w:eastAsia="Times New Roman" w:hAnsi="Calibri" w:cs="Calibri"/>
                <w:color w:val="000000"/>
                <w:lang w:val="en-US"/>
              </w:rPr>
              <w:t>b. Participation in jury of scientific evidence and attribution of specialist title, as discussant</w:t>
            </w:r>
          </w:p>
        </w:tc>
        <w:tc>
          <w:tcPr>
            <w:tcW w:w="6520" w:type="dxa"/>
            <w:tcBorders>
              <w:top w:val="nil"/>
              <w:left w:val="nil"/>
              <w:bottom w:val="single" w:sz="4" w:space="0" w:color="auto"/>
              <w:right w:val="single" w:sz="4" w:space="0" w:color="auto"/>
            </w:tcBorders>
            <w:shd w:val="clear" w:color="auto" w:fill="auto"/>
            <w:noWrap/>
            <w:vAlign w:val="center"/>
            <w:hideMark/>
          </w:tcPr>
          <w:p w14:paraId="5AB948A2" w14:textId="77777777" w:rsidR="007465BA" w:rsidRPr="007465BA" w:rsidRDefault="007465BA" w:rsidP="007465BA">
            <w:pPr>
              <w:spacing w:after="0" w:line="240" w:lineRule="auto"/>
              <w:rPr>
                <w:rFonts w:ascii="Calibri" w:eastAsia="Times New Roman" w:hAnsi="Calibri" w:cs="Calibri"/>
                <w:color w:val="000000"/>
                <w:lang w:val="en-US"/>
              </w:rPr>
            </w:pPr>
            <w:r w:rsidRPr="007465BA">
              <w:rPr>
                <w:rFonts w:ascii="Calibri" w:eastAsia="Times New Roman" w:hAnsi="Calibri" w:cs="Calibri"/>
                <w:color w:val="000000"/>
                <w:lang w:val="en-US"/>
              </w:rPr>
              <w:t>1 points/ Master's degree or specialist title</w:t>
            </w:r>
          </w:p>
        </w:tc>
        <w:tc>
          <w:tcPr>
            <w:tcW w:w="1880" w:type="dxa"/>
            <w:tcBorders>
              <w:top w:val="nil"/>
              <w:left w:val="nil"/>
              <w:bottom w:val="single" w:sz="4" w:space="0" w:color="auto"/>
              <w:right w:val="single" w:sz="4" w:space="0" w:color="auto"/>
            </w:tcBorders>
            <w:shd w:val="clear" w:color="auto" w:fill="auto"/>
            <w:noWrap/>
            <w:vAlign w:val="center"/>
            <w:hideMark/>
          </w:tcPr>
          <w:p w14:paraId="1124611F" w14:textId="77777777" w:rsidR="007465BA" w:rsidRPr="007465BA" w:rsidRDefault="007465BA" w:rsidP="007465BA">
            <w:pPr>
              <w:spacing w:after="0" w:line="240" w:lineRule="auto"/>
              <w:jc w:val="center"/>
              <w:rPr>
                <w:rFonts w:ascii="Calibri" w:eastAsia="Times New Roman" w:hAnsi="Calibri" w:cs="Calibri"/>
                <w:color w:val="000000"/>
              </w:rPr>
            </w:pPr>
            <w:r w:rsidRPr="007465BA">
              <w:rPr>
                <w:rFonts w:ascii="Calibri" w:eastAsia="Times New Roman" w:hAnsi="Calibri" w:cs="Calibri"/>
                <w:color w:val="000000"/>
              </w:rPr>
              <w:t>2</w:t>
            </w:r>
          </w:p>
        </w:tc>
      </w:tr>
      <w:tr w:rsidR="007465BA" w:rsidRPr="007465BA" w14:paraId="6CDC7071" w14:textId="77777777" w:rsidTr="007465BA">
        <w:trPr>
          <w:trHeight w:val="600"/>
        </w:trPr>
        <w:tc>
          <w:tcPr>
            <w:tcW w:w="6180" w:type="dxa"/>
            <w:tcBorders>
              <w:top w:val="nil"/>
              <w:left w:val="single" w:sz="8" w:space="0" w:color="auto"/>
              <w:bottom w:val="single" w:sz="4" w:space="0" w:color="auto"/>
              <w:right w:val="single" w:sz="4" w:space="0" w:color="auto"/>
            </w:tcBorders>
            <w:shd w:val="clear" w:color="auto" w:fill="auto"/>
            <w:noWrap/>
            <w:vAlign w:val="center"/>
            <w:hideMark/>
          </w:tcPr>
          <w:p w14:paraId="33B62534" w14:textId="77777777" w:rsidR="007465BA" w:rsidRPr="007465BA" w:rsidRDefault="007465BA" w:rsidP="007465BA">
            <w:pPr>
              <w:spacing w:after="0" w:line="240" w:lineRule="auto"/>
              <w:rPr>
                <w:rFonts w:ascii="Calibri" w:eastAsia="Times New Roman" w:hAnsi="Calibri" w:cs="Calibri"/>
                <w:color w:val="000000"/>
                <w:lang w:val="en-US"/>
              </w:rPr>
            </w:pPr>
            <w:r w:rsidRPr="007465BA">
              <w:rPr>
                <w:rFonts w:ascii="Calibri" w:eastAsia="Times New Roman" w:hAnsi="Calibri" w:cs="Calibri"/>
                <w:color w:val="000000"/>
                <w:lang w:val="en-US"/>
              </w:rPr>
              <w:t>c. Participation in committees as an expert</w:t>
            </w:r>
          </w:p>
        </w:tc>
        <w:tc>
          <w:tcPr>
            <w:tcW w:w="6520" w:type="dxa"/>
            <w:tcBorders>
              <w:top w:val="nil"/>
              <w:left w:val="nil"/>
              <w:bottom w:val="single" w:sz="4" w:space="0" w:color="auto"/>
              <w:right w:val="single" w:sz="4" w:space="0" w:color="auto"/>
            </w:tcBorders>
            <w:shd w:val="clear" w:color="auto" w:fill="auto"/>
            <w:noWrap/>
            <w:vAlign w:val="center"/>
            <w:hideMark/>
          </w:tcPr>
          <w:p w14:paraId="6DBE1128" w14:textId="77777777" w:rsidR="007465BA" w:rsidRPr="007465BA" w:rsidRDefault="007465BA" w:rsidP="007465BA">
            <w:pPr>
              <w:spacing w:after="0" w:line="240" w:lineRule="auto"/>
              <w:rPr>
                <w:rFonts w:ascii="Calibri" w:eastAsia="Times New Roman" w:hAnsi="Calibri" w:cs="Calibri"/>
                <w:color w:val="000000"/>
              </w:rPr>
            </w:pPr>
            <w:r w:rsidRPr="007465BA">
              <w:rPr>
                <w:rFonts w:ascii="Calibri" w:eastAsia="Times New Roman" w:hAnsi="Calibri" w:cs="Calibri"/>
                <w:color w:val="000000"/>
              </w:rPr>
              <w:t>0.5 points/participation/year</w:t>
            </w:r>
          </w:p>
        </w:tc>
        <w:tc>
          <w:tcPr>
            <w:tcW w:w="1880" w:type="dxa"/>
            <w:tcBorders>
              <w:top w:val="nil"/>
              <w:left w:val="nil"/>
              <w:bottom w:val="single" w:sz="4" w:space="0" w:color="auto"/>
              <w:right w:val="single" w:sz="4" w:space="0" w:color="auto"/>
            </w:tcBorders>
            <w:shd w:val="clear" w:color="auto" w:fill="auto"/>
            <w:noWrap/>
            <w:vAlign w:val="center"/>
            <w:hideMark/>
          </w:tcPr>
          <w:p w14:paraId="2FA5207F" w14:textId="77777777" w:rsidR="007465BA" w:rsidRPr="007465BA" w:rsidRDefault="007465BA" w:rsidP="007465BA">
            <w:pPr>
              <w:spacing w:after="0" w:line="240" w:lineRule="auto"/>
              <w:jc w:val="center"/>
              <w:rPr>
                <w:rFonts w:ascii="Calibri" w:eastAsia="Times New Roman" w:hAnsi="Calibri" w:cs="Calibri"/>
                <w:color w:val="000000"/>
              </w:rPr>
            </w:pPr>
            <w:r w:rsidRPr="007465BA">
              <w:rPr>
                <w:rFonts w:ascii="Calibri" w:eastAsia="Times New Roman" w:hAnsi="Calibri" w:cs="Calibri"/>
                <w:color w:val="000000"/>
              </w:rPr>
              <w:t>1</w:t>
            </w:r>
          </w:p>
        </w:tc>
      </w:tr>
      <w:tr w:rsidR="007465BA" w:rsidRPr="007465BA" w14:paraId="55E12574" w14:textId="77777777" w:rsidTr="007465BA">
        <w:trPr>
          <w:trHeight w:val="600"/>
        </w:trPr>
        <w:tc>
          <w:tcPr>
            <w:tcW w:w="6180" w:type="dxa"/>
            <w:tcBorders>
              <w:top w:val="nil"/>
              <w:left w:val="single" w:sz="8" w:space="0" w:color="auto"/>
              <w:bottom w:val="single" w:sz="4" w:space="0" w:color="auto"/>
              <w:right w:val="single" w:sz="4" w:space="0" w:color="auto"/>
            </w:tcBorders>
            <w:shd w:val="clear" w:color="auto" w:fill="auto"/>
            <w:vAlign w:val="center"/>
            <w:hideMark/>
          </w:tcPr>
          <w:p w14:paraId="5FD283C1" w14:textId="77777777" w:rsidR="007465BA" w:rsidRPr="007465BA" w:rsidRDefault="007465BA" w:rsidP="007465BA">
            <w:pPr>
              <w:spacing w:after="0" w:line="240" w:lineRule="auto"/>
              <w:rPr>
                <w:rFonts w:ascii="Calibri" w:eastAsia="Times New Roman" w:hAnsi="Calibri" w:cs="Calibri"/>
                <w:color w:val="000000"/>
                <w:lang w:val="en-US"/>
              </w:rPr>
            </w:pPr>
            <w:r w:rsidRPr="007465BA">
              <w:rPr>
                <w:rFonts w:ascii="Calibri" w:eastAsia="Times New Roman" w:hAnsi="Calibri" w:cs="Calibri"/>
                <w:color w:val="000000"/>
                <w:lang w:val="en-US"/>
              </w:rPr>
              <w:t>d. Participation in a technical-scientific, organizing and/or scientific event committee</w:t>
            </w:r>
          </w:p>
        </w:tc>
        <w:tc>
          <w:tcPr>
            <w:tcW w:w="6520" w:type="dxa"/>
            <w:tcBorders>
              <w:top w:val="nil"/>
              <w:left w:val="nil"/>
              <w:bottom w:val="single" w:sz="4" w:space="0" w:color="auto"/>
              <w:right w:val="single" w:sz="4" w:space="0" w:color="auto"/>
            </w:tcBorders>
            <w:shd w:val="clear" w:color="auto" w:fill="auto"/>
            <w:noWrap/>
            <w:vAlign w:val="center"/>
            <w:hideMark/>
          </w:tcPr>
          <w:p w14:paraId="2A1561C0" w14:textId="77777777" w:rsidR="007465BA" w:rsidRPr="007465BA" w:rsidRDefault="007465BA" w:rsidP="007465BA">
            <w:pPr>
              <w:spacing w:after="0" w:line="240" w:lineRule="auto"/>
              <w:rPr>
                <w:rFonts w:ascii="Calibri" w:eastAsia="Times New Roman" w:hAnsi="Calibri" w:cs="Calibri"/>
                <w:color w:val="000000"/>
                <w:lang w:val="en-US"/>
              </w:rPr>
            </w:pPr>
            <w:r w:rsidRPr="007465BA">
              <w:rPr>
                <w:rFonts w:ascii="Calibri" w:eastAsia="Times New Roman" w:hAnsi="Calibri" w:cs="Calibri"/>
                <w:color w:val="000000"/>
                <w:lang w:val="en-US"/>
              </w:rPr>
              <w:t>0.25 points/commission/year or task</w:t>
            </w:r>
          </w:p>
        </w:tc>
        <w:tc>
          <w:tcPr>
            <w:tcW w:w="1880" w:type="dxa"/>
            <w:tcBorders>
              <w:top w:val="nil"/>
              <w:left w:val="nil"/>
              <w:bottom w:val="single" w:sz="4" w:space="0" w:color="auto"/>
              <w:right w:val="single" w:sz="4" w:space="0" w:color="auto"/>
            </w:tcBorders>
            <w:shd w:val="clear" w:color="auto" w:fill="auto"/>
            <w:noWrap/>
            <w:vAlign w:val="center"/>
            <w:hideMark/>
          </w:tcPr>
          <w:p w14:paraId="1153C60A" w14:textId="77777777" w:rsidR="007465BA" w:rsidRPr="007465BA" w:rsidRDefault="007465BA" w:rsidP="007465BA">
            <w:pPr>
              <w:spacing w:after="0" w:line="240" w:lineRule="auto"/>
              <w:jc w:val="center"/>
              <w:rPr>
                <w:rFonts w:ascii="Calibri" w:eastAsia="Times New Roman" w:hAnsi="Calibri" w:cs="Calibri"/>
                <w:color w:val="000000"/>
              </w:rPr>
            </w:pPr>
            <w:r w:rsidRPr="007465BA">
              <w:rPr>
                <w:rFonts w:ascii="Calibri" w:eastAsia="Times New Roman" w:hAnsi="Calibri" w:cs="Calibri"/>
                <w:color w:val="000000"/>
              </w:rPr>
              <w:t>2</w:t>
            </w:r>
          </w:p>
        </w:tc>
      </w:tr>
      <w:tr w:rsidR="007465BA" w:rsidRPr="007465BA" w14:paraId="236365F6" w14:textId="77777777" w:rsidTr="007465BA">
        <w:trPr>
          <w:trHeight w:val="600"/>
        </w:trPr>
        <w:tc>
          <w:tcPr>
            <w:tcW w:w="6180" w:type="dxa"/>
            <w:tcBorders>
              <w:top w:val="nil"/>
              <w:left w:val="single" w:sz="8" w:space="0" w:color="auto"/>
              <w:bottom w:val="single" w:sz="4" w:space="0" w:color="auto"/>
              <w:right w:val="single" w:sz="4" w:space="0" w:color="auto"/>
            </w:tcBorders>
            <w:shd w:val="clear" w:color="auto" w:fill="auto"/>
            <w:noWrap/>
            <w:vAlign w:val="center"/>
            <w:hideMark/>
          </w:tcPr>
          <w:p w14:paraId="3966B958" w14:textId="77777777" w:rsidR="007465BA" w:rsidRPr="007465BA" w:rsidRDefault="007465BA" w:rsidP="007465BA">
            <w:pPr>
              <w:spacing w:after="0" w:line="240" w:lineRule="auto"/>
              <w:rPr>
                <w:rFonts w:ascii="Calibri" w:eastAsia="Times New Roman" w:hAnsi="Calibri" w:cs="Calibri"/>
                <w:color w:val="000000"/>
                <w:lang w:val="en-US"/>
              </w:rPr>
            </w:pPr>
            <w:r w:rsidRPr="007465BA">
              <w:rPr>
                <w:rFonts w:ascii="Calibri" w:eastAsia="Times New Roman" w:hAnsi="Calibri" w:cs="Calibri"/>
                <w:color w:val="000000"/>
                <w:lang w:val="en-US"/>
              </w:rPr>
              <w:t>e. Participation in jury of technical-scientific event</w:t>
            </w:r>
          </w:p>
        </w:tc>
        <w:tc>
          <w:tcPr>
            <w:tcW w:w="6520" w:type="dxa"/>
            <w:tcBorders>
              <w:top w:val="nil"/>
              <w:left w:val="nil"/>
              <w:bottom w:val="single" w:sz="4" w:space="0" w:color="auto"/>
              <w:right w:val="single" w:sz="4" w:space="0" w:color="auto"/>
            </w:tcBorders>
            <w:shd w:val="clear" w:color="auto" w:fill="auto"/>
            <w:noWrap/>
            <w:vAlign w:val="center"/>
            <w:hideMark/>
          </w:tcPr>
          <w:p w14:paraId="34E13585" w14:textId="77777777" w:rsidR="007465BA" w:rsidRPr="007465BA" w:rsidRDefault="007465BA" w:rsidP="007465BA">
            <w:pPr>
              <w:spacing w:after="0" w:line="240" w:lineRule="auto"/>
              <w:rPr>
                <w:rFonts w:ascii="Calibri" w:eastAsia="Times New Roman" w:hAnsi="Calibri" w:cs="Calibri"/>
                <w:color w:val="000000"/>
                <w:lang w:val="en-US"/>
              </w:rPr>
            </w:pPr>
            <w:r w:rsidRPr="007465BA">
              <w:rPr>
                <w:rFonts w:ascii="Calibri" w:eastAsia="Times New Roman" w:hAnsi="Calibri" w:cs="Calibri"/>
                <w:color w:val="000000"/>
                <w:lang w:val="en-US"/>
              </w:rPr>
              <w:t>0.25 points/commission/year or task</w:t>
            </w:r>
          </w:p>
        </w:tc>
        <w:tc>
          <w:tcPr>
            <w:tcW w:w="1880" w:type="dxa"/>
            <w:tcBorders>
              <w:top w:val="nil"/>
              <w:left w:val="nil"/>
              <w:bottom w:val="single" w:sz="4" w:space="0" w:color="auto"/>
              <w:right w:val="single" w:sz="4" w:space="0" w:color="auto"/>
            </w:tcBorders>
            <w:shd w:val="clear" w:color="auto" w:fill="auto"/>
            <w:noWrap/>
            <w:vAlign w:val="center"/>
            <w:hideMark/>
          </w:tcPr>
          <w:p w14:paraId="3ECEECE8" w14:textId="77777777" w:rsidR="007465BA" w:rsidRPr="007465BA" w:rsidRDefault="007465BA" w:rsidP="007465BA">
            <w:pPr>
              <w:spacing w:after="0" w:line="240" w:lineRule="auto"/>
              <w:jc w:val="center"/>
              <w:rPr>
                <w:rFonts w:ascii="Calibri" w:eastAsia="Times New Roman" w:hAnsi="Calibri" w:cs="Calibri"/>
                <w:color w:val="000000"/>
              </w:rPr>
            </w:pPr>
            <w:r w:rsidRPr="007465BA">
              <w:rPr>
                <w:rFonts w:ascii="Calibri" w:eastAsia="Times New Roman" w:hAnsi="Calibri" w:cs="Calibri"/>
                <w:color w:val="000000"/>
              </w:rPr>
              <w:t>1</w:t>
            </w:r>
          </w:p>
        </w:tc>
      </w:tr>
      <w:tr w:rsidR="007465BA" w:rsidRPr="007465BA" w14:paraId="5058474F" w14:textId="77777777" w:rsidTr="007465BA">
        <w:trPr>
          <w:trHeight w:val="600"/>
        </w:trPr>
        <w:tc>
          <w:tcPr>
            <w:tcW w:w="6180" w:type="dxa"/>
            <w:tcBorders>
              <w:top w:val="nil"/>
              <w:left w:val="single" w:sz="8" w:space="0" w:color="auto"/>
              <w:bottom w:val="nil"/>
              <w:right w:val="single" w:sz="4" w:space="0" w:color="auto"/>
            </w:tcBorders>
            <w:shd w:val="clear" w:color="auto" w:fill="auto"/>
            <w:noWrap/>
            <w:vAlign w:val="center"/>
            <w:hideMark/>
          </w:tcPr>
          <w:p w14:paraId="374B5480" w14:textId="77777777" w:rsidR="007465BA" w:rsidRPr="007465BA" w:rsidRDefault="007465BA" w:rsidP="007465BA">
            <w:pPr>
              <w:spacing w:after="0" w:line="240" w:lineRule="auto"/>
              <w:rPr>
                <w:rFonts w:ascii="Calibri" w:eastAsia="Times New Roman" w:hAnsi="Calibri" w:cs="Calibri"/>
                <w:color w:val="000000"/>
                <w:lang w:val="en-US"/>
              </w:rPr>
            </w:pPr>
            <w:r w:rsidRPr="007465BA">
              <w:rPr>
                <w:rFonts w:ascii="Calibri" w:eastAsia="Times New Roman" w:hAnsi="Calibri" w:cs="Calibri"/>
                <w:color w:val="000000"/>
                <w:lang w:val="en-US"/>
              </w:rPr>
              <w:t>f. Participation in an indexed journal (editorial board, review)</w:t>
            </w:r>
          </w:p>
        </w:tc>
        <w:tc>
          <w:tcPr>
            <w:tcW w:w="6520" w:type="dxa"/>
            <w:tcBorders>
              <w:top w:val="nil"/>
              <w:left w:val="nil"/>
              <w:bottom w:val="nil"/>
              <w:right w:val="single" w:sz="4" w:space="0" w:color="auto"/>
            </w:tcBorders>
            <w:shd w:val="clear" w:color="auto" w:fill="auto"/>
            <w:noWrap/>
            <w:vAlign w:val="center"/>
            <w:hideMark/>
          </w:tcPr>
          <w:p w14:paraId="5FF58CF0" w14:textId="77777777" w:rsidR="007465BA" w:rsidRPr="007465BA" w:rsidRDefault="007465BA" w:rsidP="007465BA">
            <w:pPr>
              <w:spacing w:after="0" w:line="240" w:lineRule="auto"/>
              <w:rPr>
                <w:rFonts w:ascii="Calibri" w:eastAsia="Times New Roman" w:hAnsi="Calibri" w:cs="Calibri"/>
                <w:color w:val="000000"/>
              </w:rPr>
            </w:pPr>
            <w:r w:rsidRPr="007465BA">
              <w:rPr>
                <w:rFonts w:ascii="Calibri" w:eastAsia="Times New Roman" w:hAnsi="Calibri" w:cs="Calibri"/>
                <w:color w:val="000000"/>
              </w:rPr>
              <w:t>0.25 points / full year / review</w:t>
            </w:r>
          </w:p>
        </w:tc>
        <w:tc>
          <w:tcPr>
            <w:tcW w:w="1880" w:type="dxa"/>
            <w:tcBorders>
              <w:top w:val="nil"/>
              <w:left w:val="nil"/>
              <w:bottom w:val="nil"/>
              <w:right w:val="single" w:sz="4" w:space="0" w:color="auto"/>
            </w:tcBorders>
            <w:shd w:val="clear" w:color="auto" w:fill="auto"/>
            <w:noWrap/>
            <w:vAlign w:val="center"/>
            <w:hideMark/>
          </w:tcPr>
          <w:p w14:paraId="6A2CB63E" w14:textId="77777777" w:rsidR="007465BA" w:rsidRPr="007465BA" w:rsidRDefault="007465BA" w:rsidP="007465BA">
            <w:pPr>
              <w:spacing w:after="0" w:line="240" w:lineRule="auto"/>
              <w:jc w:val="center"/>
              <w:rPr>
                <w:rFonts w:ascii="Calibri" w:eastAsia="Times New Roman" w:hAnsi="Calibri" w:cs="Calibri"/>
                <w:color w:val="000000"/>
              </w:rPr>
            </w:pPr>
            <w:r w:rsidRPr="007465BA">
              <w:rPr>
                <w:rFonts w:ascii="Calibri" w:eastAsia="Times New Roman" w:hAnsi="Calibri" w:cs="Calibri"/>
                <w:color w:val="000000"/>
              </w:rPr>
              <w:t>1</w:t>
            </w:r>
          </w:p>
        </w:tc>
      </w:tr>
      <w:tr w:rsidR="007465BA" w:rsidRPr="007465BA" w14:paraId="4412DCCD" w14:textId="77777777" w:rsidTr="007465BA">
        <w:trPr>
          <w:trHeight w:val="675"/>
        </w:trPr>
        <w:tc>
          <w:tcPr>
            <w:tcW w:w="12700" w:type="dxa"/>
            <w:gridSpan w:val="2"/>
            <w:tcBorders>
              <w:top w:val="single" w:sz="8" w:space="0" w:color="auto"/>
              <w:left w:val="single" w:sz="8" w:space="0" w:color="auto"/>
              <w:bottom w:val="single" w:sz="8" w:space="0" w:color="auto"/>
              <w:right w:val="single" w:sz="8" w:space="0" w:color="000000"/>
            </w:tcBorders>
            <w:shd w:val="clear" w:color="000000" w:fill="8EA9DB"/>
            <w:noWrap/>
            <w:vAlign w:val="center"/>
            <w:hideMark/>
          </w:tcPr>
          <w:p w14:paraId="65B472EB" w14:textId="77777777" w:rsidR="007465BA" w:rsidRPr="007465BA" w:rsidRDefault="007465BA" w:rsidP="007465BA">
            <w:pPr>
              <w:spacing w:after="0" w:line="240" w:lineRule="auto"/>
              <w:rPr>
                <w:rFonts w:ascii="Calibri" w:eastAsia="Times New Roman" w:hAnsi="Calibri" w:cs="Calibri"/>
                <w:b/>
                <w:bCs/>
                <w:color w:val="000000"/>
              </w:rPr>
            </w:pPr>
            <w:r w:rsidRPr="007465BA">
              <w:rPr>
                <w:rFonts w:ascii="Calibri" w:eastAsia="Times New Roman" w:hAnsi="Calibri" w:cs="Calibri"/>
                <w:b/>
                <w:bCs/>
                <w:color w:val="000000"/>
              </w:rPr>
              <w:t>4) R&amp;D activities [6]</w:t>
            </w:r>
          </w:p>
        </w:tc>
        <w:tc>
          <w:tcPr>
            <w:tcW w:w="1880" w:type="dxa"/>
            <w:tcBorders>
              <w:top w:val="single" w:sz="8" w:space="0" w:color="auto"/>
              <w:left w:val="nil"/>
              <w:bottom w:val="single" w:sz="8" w:space="0" w:color="auto"/>
              <w:right w:val="single" w:sz="8" w:space="0" w:color="auto"/>
            </w:tcBorders>
            <w:shd w:val="clear" w:color="000000" w:fill="8EA9DB"/>
            <w:vAlign w:val="center"/>
            <w:hideMark/>
          </w:tcPr>
          <w:p w14:paraId="56A99DAD" w14:textId="77777777" w:rsidR="007465BA" w:rsidRPr="007465BA" w:rsidRDefault="007465BA" w:rsidP="007465BA">
            <w:pPr>
              <w:spacing w:after="0" w:line="240" w:lineRule="auto"/>
              <w:jc w:val="center"/>
              <w:rPr>
                <w:rFonts w:ascii="Calibri" w:eastAsia="Times New Roman" w:hAnsi="Calibri" w:cs="Calibri"/>
                <w:color w:val="000000"/>
              </w:rPr>
            </w:pPr>
            <w:r w:rsidRPr="007465BA">
              <w:rPr>
                <w:rFonts w:ascii="Calibri" w:eastAsia="Times New Roman" w:hAnsi="Calibri" w:cs="Calibri"/>
                <w:color w:val="000000"/>
              </w:rPr>
              <w:t>Maximum Points</w:t>
            </w:r>
          </w:p>
        </w:tc>
      </w:tr>
      <w:tr w:rsidR="007465BA" w:rsidRPr="007465BA" w14:paraId="1B32E709" w14:textId="77777777" w:rsidTr="007465BA">
        <w:trPr>
          <w:trHeight w:val="600"/>
        </w:trPr>
        <w:tc>
          <w:tcPr>
            <w:tcW w:w="6180" w:type="dxa"/>
            <w:tcBorders>
              <w:top w:val="nil"/>
              <w:left w:val="single" w:sz="8" w:space="0" w:color="auto"/>
              <w:bottom w:val="single" w:sz="4" w:space="0" w:color="auto"/>
              <w:right w:val="single" w:sz="4" w:space="0" w:color="auto"/>
            </w:tcBorders>
            <w:shd w:val="clear" w:color="auto" w:fill="auto"/>
            <w:noWrap/>
            <w:vAlign w:val="center"/>
            <w:hideMark/>
          </w:tcPr>
          <w:p w14:paraId="22AD6DFB" w14:textId="77777777" w:rsidR="007465BA" w:rsidRPr="007465BA" w:rsidRDefault="007465BA" w:rsidP="007465BA">
            <w:pPr>
              <w:spacing w:after="0" w:line="240" w:lineRule="auto"/>
              <w:rPr>
                <w:rFonts w:ascii="Calibri" w:eastAsia="Times New Roman" w:hAnsi="Calibri" w:cs="Calibri"/>
                <w:color w:val="000000"/>
                <w:lang w:val="en-US"/>
              </w:rPr>
            </w:pPr>
            <w:r w:rsidRPr="007465BA">
              <w:rPr>
                <w:rFonts w:ascii="Calibri" w:eastAsia="Times New Roman" w:hAnsi="Calibri" w:cs="Calibri"/>
                <w:color w:val="000000"/>
                <w:lang w:val="en-US"/>
              </w:rPr>
              <w:t>a. Coordination and dynamization of research activity</w:t>
            </w:r>
          </w:p>
        </w:tc>
        <w:tc>
          <w:tcPr>
            <w:tcW w:w="6520" w:type="dxa"/>
            <w:tcBorders>
              <w:top w:val="nil"/>
              <w:left w:val="nil"/>
              <w:bottom w:val="single" w:sz="4" w:space="0" w:color="auto"/>
              <w:right w:val="single" w:sz="4" w:space="0" w:color="auto"/>
            </w:tcBorders>
            <w:shd w:val="clear" w:color="auto" w:fill="auto"/>
            <w:noWrap/>
            <w:vAlign w:val="center"/>
            <w:hideMark/>
          </w:tcPr>
          <w:p w14:paraId="7260F0ED" w14:textId="77777777" w:rsidR="007465BA" w:rsidRPr="007465BA" w:rsidRDefault="007465BA" w:rsidP="007465BA">
            <w:pPr>
              <w:spacing w:after="0" w:line="240" w:lineRule="auto"/>
              <w:rPr>
                <w:rFonts w:ascii="Calibri" w:eastAsia="Times New Roman" w:hAnsi="Calibri" w:cs="Calibri"/>
                <w:color w:val="000000"/>
              </w:rPr>
            </w:pPr>
            <w:r w:rsidRPr="007465BA">
              <w:rPr>
                <w:rFonts w:ascii="Calibri" w:eastAsia="Times New Roman" w:hAnsi="Calibri" w:cs="Calibri"/>
                <w:color w:val="000000"/>
              </w:rPr>
              <w:t>1 points/coordination completed project</w:t>
            </w:r>
          </w:p>
        </w:tc>
        <w:tc>
          <w:tcPr>
            <w:tcW w:w="1880" w:type="dxa"/>
            <w:tcBorders>
              <w:top w:val="nil"/>
              <w:left w:val="nil"/>
              <w:bottom w:val="single" w:sz="4" w:space="0" w:color="auto"/>
              <w:right w:val="single" w:sz="4" w:space="0" w:color="auto"/>
            </w:tcBorders>
            <w:shd w:val="clear" w:color="auto" w:fill="auto"/>
            <w:noWrap/>
            <w:vAlign w:val="center"/>
            <w:hideMark/>
          </w:tcPr>
          <w:p w14:paraId="0C079D86" w14:textId="77777777" w:rsidR="007465BA" w:rsidRPr="007465BA" w:rsidRDefault="007465BA" w:rsidP="007465BA">
            <w:pPr>
              <w:spacing w:after="0" w:line="240" w:lineRule="auto"/>
              <w:jc w:val="center"/>
              <w:rPr>
                <w:rFonts w:ascii="Calibri" w:eastAsia="Times New Roman" w:hAnsi="Calibri" w:cs="Calibri"/>
                <w:color w:val="000000"/>
              </w:rPr>
            </w:pPr>
            <w:r w:rsidRPr="007465BA">
              <w:rPr>
                <w:rFonts w:ascii="Calibri" w:eastAsia="Times New Roman" w:hAnsi="Calibri" w:cs="Calibri"/>
                <w:color w:val="000000"/>
              </w:rPr>
              <w:t>4</w:t>
            </w:r>
          </w:p>
        </w:tc>
      </w:tr>
      <w:tr w:rsidR="007465BA" w:rsidRPr="007465BA" w14:paraId="4F6DD01A" w14:textId="77777777" w:rsidTr="007465BA">
        <w:trPr>
          <w:trHeight w:val="600"/>
        </w:trPr>
        <w:tc>
          <w:tcPr>
            <w:tcW w:w="6180" w:type="dxa"/>
            <w:tcBorders>
              <w:top w:val="nil"/>
              <w:left w:val="single" w:sz="8" w:space="0" w:color="auto"/>
              <w:bottom w:val="single" w:sz="4" w:space="0" w:color="auto"/>
              <w:right w:val="single" w:sz="4" w:space="0" w:color="auto"/>
            </w:tcBorders>
            <w:shd w:val="clear" w:color="auto" w:fill="auto"/>
            <w:vAlign w:val="center"/>
            <w:hideMark/>
          </w:tcPr>
          <w:p w14:paraId="0AD61772" w14:textId="77777777" w:rsidR="007465BA" w:rsidRPr="007465BA" w:rsidRDefault="007465BA" w:rsidP="007465BA">
            <w:pPr>
              <w:spacing w:after="0" w:line="240" w:lineRule="auto"/>
              <w:rPr>
                <w:rFonts w:ascii="Calibri" w:eastAsia="Times New Roman" w:hAnsi="Calibri" w:cs="Calibri"/>
                <w:color w:val="000000"/>
                <w:lang w:val="en-US"/>
              </w:rPr>
            </w:pPr>
            <w:r w:rsidRPr="007465BA">
              <w:rPr>
                <w:rFonts w:ascii="Calibri" w:eastAsia="Times New Roman" w:hAnsi="Calibri" w:cs="Calibri"/>
                <w:color w:val="000000"/>
                <w:lang w:val="en-US"/>
              </w:rPr>
              <w:t>b. Participation in research or development projects</w:t>
            </w:r>
          </w:p>
        </w:tc>
        <w:tc>
          <w:tcPr>
            <w:tcW w:w="6520" w:type="dxa"/>
            <w:tcBorders>
              <w:top w:val="nil"/>
              <w:left w:val="nil"/>
              <w:bottom w:val="single" w:sz="4" w:space="0" w:color="auto"/>
              <w:right w:val="single" w:sz="4" w:space="0" w:color="auto"/>
            </w:tcBorders>
            <w:shd w:val="clear" w:color="auto" w:fill="auto"/>
            <w:noWrap/>
            <w:vAlign w:val="center"/>
            <w:hideMark/>
          </w:tcPr>
          <w:p w14:paraId="524E155A" w14:textId="77777777" w:rsidR="007465BA" w:rsidRPr="007465BA" w:rsidRDefault="007465BA" w:rsidP="007465BA">
            <w:pPr>
              <w:spacing w:after="0" w:line="240" w:lineRule="auto"/>
              <w:rPr>
                <w:rFonts w:ascii="Calibri" w:eastAsia="Times New Roman" w:hAnsi="Calibri" w:cs="Calibri"/>
                <w:color w:val="000000"/>
              </w:rPr>
            </w:pPr>
            <w:r w:rsidRPr="007465BA">
              <w:rPr>
                <w:rFonts w:ascii="Calibri" w:eastAsia="Times New Roman" w:hAnsi="Calibri" w:cs="Calibri"/>
                <w:color w:val="000000"/>
              </w:rPr>
              <w:t>0.75 point/each participation</w:t>
            </w:r>
          </w:p>
        </w:tc>
        <w:tc>
          <w:tcPr>
            <w:tcW w:w="1880" w:type="dxa"/>
            <w:tcBorders>
              <w:top w:val="nil"/>
              <w:left w:val="nil"/>
              <w:bottom w:val="single" w:sz="4" w:space="0" w:color="auto"/>
              <w:right w:val="single" w:sz="4" w:space="0" w:color="auto"/>
            </w:tcBorders>
            <w:shd w:val="clear" w:color="auto" w:fill="auto"/>
            <w:noWrap/>
            <w:vAlign w:val="center"/>
            <w:hideMark/>
          </w:tcPr>
          <w:p w14:paraId="18960C98" w14:textId="77777777" w:rsidR="007465BA" w:rsidRPr="007465BA" w:rsidRDefault="007465BA" w:rsidP="007465BA">
            <w:pPr>
              <w:spacing w:after="0" w:line="240" w:lineRule="auto"/>
              <w:jc w:val="center"/>
              <w:rPr>
                <w:rFonts w:ascii="Calibri" w:eastAsia="Times New Roman" w:hAnsi="Calibri" w:cs="Calibri"/>
                <w:color w:val="000000"/>
              </w:rPr>
            </w:pPr>
            <w:r w:rsidRPr="007465BA">
              <w:rPr>
                <w:rFonts w:ascii="Calibri" w:eastAsia="Times New Roman" w:hAnsi="Calibri" w:cs="Calibri"/>
                <w:color w:val="000000"/>
              </w:rPr>
              <w:t>1,5</w:t>
            </w:r>
          </w:p>
        </w:tc>
      </w:tr>
      <w:tr w:rsidR="007465BA" w:rsidRPr="007465BA" w14:paraId="42582B8C" w14:textId="77777777" w:rsidTr="007465BA">
        <w:trPr>
          <w:trHeight w:val="600"/>
        </w:trPr>
        <w:tc>
          <w:tcPr>
            <w:tcW w:w="6180" w:type="dxa"/>
            <w:tcBorders>
              <w:top w:val="nil"/>
              <w:left w:val="single" w:sz="8" w:space="0" w:color="auto"/>
              <w:bottom w:val="nil"/>
              <w:right w:val="single" w:sz="4" w:space="0" w:color="auto"/>
            </w:tcBorders>
            <w:shd w:val="clear" w:color="auto" w:fill="auto"/>
            <w:noWrap/>
            <w:vAlign w:val="center"/>
            <w:hideMark/>
          </w:tcPr>
          <w:p w14:paraId="42D547B7" w14:textId="77777777" w:rsidR="007465BA" w:rsidRPr="007465BA" w:rsidRDefault="007465BA" w:rsidP="007465BA">
            <w:pPr>
              <w:spacing w:after="0" w:line="240" w:lineRule="auto"/>
              <w:rPr>
                <w:rFonts w:ascii="Calibri" w:eastAsia="Times New Roman" w:hAnsi="Calibri" w:cs="Calibri"/>
                <w:color w:val="000000"/>
                <w:lang w:val="en-US"/>
              </w:rPr>
            </w:pPr>
            <w:r w:rsidRPr="007465BA">
              <w:rPr>
                <w:rFonts w:ascii="Calibri" w:eastAsia="Times New Roman" w:hAnsi="Calibri" w:cs="Calibri"/>
                <w:color w:val="000000"/>
                <w:lang w:val="en-US"/>
              </w:rPr>
              <w:t>c. Research unit/center member</w:t>
            </w:r>
          </w:p>
        </w:tc>
        <w:tc>
          <w:tcPr>
            <w:tcW w:w="6520" w:type="dxa"/>
            <w:tcBorders>
              <w:top w:val="nil"/>
              <w:left w:val="nil"/>
              <w:bottom w:val="nil"/>
              <w:right w:val="single" w:sz="4" w:space="0" w:color="auto"/>
            </w:tcBorders>
            <w:shd w:val="clear" w:color="auto" w:fill="auto"/>
            <w:noWrap/>
            <w:vAlign w:val="center"/>
            <w:hideMark/>
          </w:tcPr>
          <w:p w14:paraId="0B2D2242" w14:textId="77777777" w:rsidR="007465BA" w:rsidRPr="007465BA" w:rsidRDefault="007465BA" w:rsidP="007465BA">
            <w:pPr>
              <w:spacing w:after="0" w:line="240" w:lineRule="auto"/>
              <w:rPr>
                <w:rFonts w:ascii="Calibri" w:eastAsia="Times New Roman" w:hAnsi="Calibri" w:cs="Calibri"/>
                <w:color w:val="000000"/>
              </w:rPr>
            </w:pPr>
            <w:r w:rsidRPr="007465BA">
              <w:rPr>
                <w:rFonts w:ascii="Calibri" w:eastAsia="Times New Roman" w:hAnsi="Calibri" w:cs="Calibri"/>
                <w:color w:val="000000"/>
              </w:rPr>
              <w:t>0.5/integrated share</w:t>
            </w:r>
          </w:p>
        </w:tc>
        <w:tc>
          <w:tcPr>
            <w:tcW w:w="1880" w:type="dxa"/>
            <w:tcBorders>
              <w:top w:val="nil"/>
              <w:left w:val="nil"/>
              <w:bottom w:val="nil"/>
              <w:right w:val="single" w:sz="4" w:space="0" w:color="auto"/>
            </w:tcBorders>
            <w:shd w:val="clear" w:color="auto" w:fill="auto"/>
            <w:noWrap/>
            <w:vAlign w:val="center"/>
            <w:hideMark/>
          </w:tcPr>
          <w:p w14:paraId="5D87EB3B" w14:textId="77777777" w:rsidR="007465BA" w:rsidRPr="007465BA" w:rsidRDefault="007465BA" w:rsidP="007465BA">
            <w:pPr>
              <w:spacing w:after="0" w:line="240" w:lineRule="auto"/>
              <w:jc w:val="center"/>
              <w:rPr>
                <w:rFonts w:ascii="Calibri" w:eastAsia="Times New Roman" w:hAnsi="Calibri" w:cs="Calibri"/>
                <w:color w:val="000000"/>
              </w:rPr>
            </w:pPr>
            <w:r w:rsidRPr="007465BA">
              <w:rPr>
                <w:rFonts w:ascii="Calibri" w:eastAsia="Times New Roman" w:hAnsi="Calibri" w:cs="Calibri"/>
                <w:color w:val="000000"/>
              </w:rPr>
              <w:t>0,5</w:t>
            </w:r>
          </w:p>
        </w:tc>
      </w:tr>
      <w:tr w:rsidR="007465BA" w:rsidRPr="007465BA" w14:paraId="50D046C6" w14:textId="77777777" w:rsidTr="007465BA">
        <w:trPr>
          <w:trHeight w:val="675"/>
        </w:trPr>
        <w:tc>
          <w:tcPr>
            <w:tcW w:w="12700" w:type="dxa"/>
            <w:gridSpan w:val="2"/>
            <w:tcBorders>
              <w:top w:val="single" w:sz="8" w:space="0" w:color="auto"/>
              <w:left w:val="single" w:sz="8" w:space="0" w:color="auto"/>
              <w:bottom w:val="single" w:sz="8" w:space="0" w:color="auto"/>
              <w:right w:val="single" w:sz="8" w:space="0" w:color="000000"/>
            </w:tcBorders>
            <w:shd w:val="clear" w:color="000000" w:fill="8EA9DB"/>
            <w:noWrap/>
            <w:vAlign w:val="center"/>
            <w:hideMark/>
          </w:tcPr>
          <w:p w14:paraId="4B8B7007" w14:textId="77777777" w:rsidR="007465BA" w:rsidRPr="007465BA" w:rsidRDefault="007465BA" w:rsidP="007465BA">
            <w:pPr>
              <w:spacing w:after="0" w:line="240" w:lineRule="auto"/>
              <w:rPr>
                <w:rFonts w:ascii="Calibri" w:eastAsia="Times New Roman" w:hAnsi="Calibri" w:cs="Calibri"/>
                <w:b/>
                <w:bCs/>
                <w:color w:val="000000"/>
                <w:lang w:val="en-US"/>
              </w:rPr>
            </w:pPr>
            <w:r w:rsidRPr="007465BA">
              <w:rPr>
                <w:rFonts w:ascii="Calibri" w:eastAsia="Times New Roman" w:hAnsi="Calibri" w:cs="Calibri"/>
                <w:b/>
                <w:bCs/>
                <w:color w:val="000000"/>
                <w:lang w:val="en-US"/>
              </w:rPr>
              <w:t>5) Professional experience relevant to the area [2]</w:t>
            </w:r>
          </w:p>
        </w:tc>
        <w:tc>
          <w:tcPr>
            <w:tcW w:w="1880" w:type="dxa"/>
            <w:tcBorders>
              <w:top w:val="single" w:sz="8" w:space="0" w:color="auto"/>
              <w:left w:val="nil"/>
              <w:bottom w:val="single" w:sz="8" w:space="0" w:color="auto"/>
              <w:right w:val="single" w:sz="8" w:space="0" w:color="auto"/>
            </w:tcBorders>
            <w:shd w:val="clear" w:color="000000" w:fill="8EA9DB"/>
            <w:vAlign w:val="center"/>
            <w:hideMark/>
          </w:tcPr>
          <w:p w14:paraId="3F559209" w14:textId="77777777" w:rsidR="007465BA" w:rsidRPr="007465BA" w:rsidRDefault="007465BA" w:rsidP="007465BA">
            <w:pPr>
              <w:spacing w:after="0" w:line="240" w:lineRule="auto"/>
              <w:jc w:val="center"/>
              <w:rPr>
                <w:rFonts w:ascii="Calibri" w:eastAsia="Times New Roman" w:hAnsi="Calibri" w:cs="Calibri"/>
                <w:color w:val="000000"/>
              </w:rPr>
            </w:pPr>
            <w:r w:rsidRPr="007465BA">
              <w:rPr>
                <w:rFonts w:ascii="Calibri" w:eastAsia="Times New Roman" w:hAnsi="Calibri" w:cs="Calibri"/>
                <w:color w:val="000000"/>
              </w:rPr>
              <w:t>Maximum Points</w:t>
            </w:r>
          </w:p>
        </w:tc>
      </w:tr>
      <w:tr w:rsidR="007465BA" w:rsidRPr="007465BA" w14:paraId="0B78FD29" w14:textId="77777777" w:rsidTr="007465BA">
        <w:trPr>
          <w:trHeight w:val="600"/>
        </w:trPr>
        <w:tc>
          <w:tcPr>
            <w:tcW w:w="6180" w:type="dxa"/>
            <w:tcBorders>
              <w:top w:val="nil"/>
              <w:left w:val="single" w:sz="8" w:space="0" w:color="auto"/>
              <w:bottom w:val="nil"/>
              <w:right w:val="single" w:sz="4" w:space="0" w:color="auto"/>
            </w:tcBorders>
            <w:shd w:val="clear" w:color="auto" w:fill="auto"/>
            <w:noWrap/>
            <w:vAlign w:val="center"/>
            <w:hideMark/>
          </w:tcPr>
          <w:p w14:paraId="6137FC29" w14:textId="77777777" w:rsidR="007465BA" w:rsidRPr="007465BA" w:rsidRDefault="007465BA" w:rsidP="007465BA">
            <w:pPr>
              <w:spacing w:after="0" w:line="240" w:lineRule="auto"/>
              <w:rPr>
                <w:rFonts w:ascii="Calibri" w:eastAsia="Times New Roman" w:hAnsi="Calibri" w:cs="Calibri"/>
                <w:color w:val="000000"/>
              </w:rPr>
            </w:pPr>
            <w:r w:rsidRPr="007465BA">
              <w:rPr>
                <w:rFonts w:ascii="Calibri" w:eastAsia="Times New Roman" w:hAnsi="Calibri" w:cs="Calibri"/>
                <w:color w:val="000000"/>
              </w:rPr>
              <w:t>a. clinical experience</w:t>
            </w:r>
          </w:p>
        </w:tc>
        <w:tc>
          <w:tcPr>
            <w:tcW w:w="6520" w:type="dxa"/>
            <w:tcBorders>
              <w:top w:val="nil"/>
              <w:left w:val="nil"/>
              <w:bottom w:val="nil"/>
              <w:right w:val="single" w:sz="4" w:space="0" w:color="auto"/>
            </w:tcBorders>
            <w:shd w:val="clear" w:color="auto" w:fill="auto"/>
            <w:noWrap/>
            <w:vAlign w:val="center"/>
            <w:hideMark/>
          </w:tcPr>
          <w:p w14:paraId="3BD18FC1" w14:textId="77777777" w:rsidR="007465BA" w:rsidRPr="007465BA" w:rsidRDefault="007465BA" w:rsidP="007465BA">
            <w:pPr>
              <w:spacing w:after="0" w:line="240" w:lineRule="auto"/>
              <w:rPr>
                <w:rFonts w:ascii="Calibri" w:eastAsia="Times New Roman" w:hAnsi="Calibri" w:cs="Calibri"/>
                <w:color w:val="000000"/>
              </w:rPr>
            </w:pPr>
            <w:r w:rsidRPr="007465BA">
              <w:rPr>
                <w:rFonts w:ascii="Calibri" w:eastAsia="Times New Roman" w:hAnsi="Calibri" w:cs="Calibri"/>
                <w:color w:val="000000"/>
              </w:rPr>
              <w:t>0.25 points/year</w:t>
            </w:r>
          </w:p>
        </w:tc>
        <w:tc>
          <w:tcPr>
            <w:tcW w:w="1880" w:type="dxa"/>
            <w:tcBorders>
              <w:top w:val="nil"/>
              <w:left w:val="nil"/>
              <w:bottom w:val="nil"/>
              <w:right w:val="single" w:sz="4" w:space="0" w:color="auto"/>
            </w:tcBorders>
            <w:shd w:val="clear" w:color="auto" w:fill="auto"/>
            <w:noWrap/>
            <w:vAlign w:val="center"/>
            <w:hideMark/>
          </w:tcPr>
          <w:p w14:paraId="7184B74D" w14:textId="77777777" w:rsidR="007465BA" w:rsidRPr="007465BA" w:rsidRDefault="007465BA" w:rsidP="007465BA">
            <w:pPr>
              <w:spacing w:after="0" w:line="240" w:lineRule="auto"/>
              <w:jc w:val="center"/>
              <w:rPr>
                <w:rFonts w:ascii="Calibri" w:eastAsia="Times New Roman" w:hAnsi="Calibri" w:cs="Calibri"/>
                <w:color w:val="000000"/>
              </w:rPr>
            </w:pPr>
            <w:r w:rsidRPr="007465BA">
              <w:rPr>
                <w:rFonts w:ascii="Calibri" w:eastAsia="Times New Roman" w:hAnsi="Calibri" w:cs="Calibri"/>
                <w:color w:val="000000"/>
              </w:rPr>
              <w:t>2</w:t>
            </w:r>
          </w:p>
        </w:tc>
      </w:tr>
      <w:tr w:rsidR="007465BA" w:rsidRPr="007465BA" w14:paraId="56D093E7" w14:textId="77777777" w:rsidTr="007465BA">
        <w:trPr>
          <w:trHeight w:val="705"/>
        </w:trPr>
        <w:tc>
          <w:tcPr>
            <w:tcW w:w="14580" w:type="dxa"/>
            <w:gridSpan w:val="3"/>
            <w:tcBorders>
              <w:top w:val="single" w:sz="8" w:space="0" w:color="auto"/>
              <w:left w:val="single" w:sz="8" w:space="0" w:color="auto"/>
              <w:bottom w:val="single" w:sz="8" w:space="0" w:color="auto"/>
              <w:right w:val="single" w:sz="8" w:space="0" w:color="000000"/>
            </w:tcBorders>
            <w:shd w:val="clear" w:color="000000" w:fill="A9D08E"/>
            <w:vAlign w:val="bottom"/>
            <w:hideMark/>
          </w:tcPr>
          <w:p w14:paraId="3B94CEDC" w14:textId="77777777" w:rsidR="007465BA" w:rsidRPr="007465BA" w:rsidRDefault="007465BA" w:rsidP="007465BA">
            <w:pPr>
              <w:spacing w:after="0" w:line="240" w:lineRule="auto"/>
              <w:rPr>
                <w:rFonts w:ascii="Calibri" w:eastAsia="Times New Roman" w:hAnsi="Calibri" w:cs="Calibri"/>
                <w:b/>
                <w:bCs/>
                <w:color w:val="000000"/>
                <w:lang w:val="en-US"/>
              </w:rPr>
            </w:pPr>
            <w:r w:rsidRPr="007465BA">
              <w:rPr>
                <w:rFonts w:ascii="Calibri" w:eastAsia="Times New Roman" w:hAnsi="Calibri" w:cs="Calibri"/>
                <w:b/>
                <w:bCs/>
                <w:color w:val="000000"/>
                <w:lang w:val="en-US"/>
              </w:rPr>
              <w:t>II - PEDAGOGICAL CAPACITY OF CANDIDATES (weighting 45%)</w:t>
            </w:r>
            <w:r w:rsidRPr="007465BA">
              <w:rPr>
                <w:rFonts w:ascii="Calibri" w:eastAsia="Times New Roman" w:hAnsi="Calibri" w:cs="Calibri"/>
                <w:b/>
                <w:bCs/>
                <w:color w:val="000000"/>
                <w:lang w:val="en-US"/>
              </w:rPr>
              <w:br/>
              <w:t>Analysis of the quality and extent of your previous pedagogical practice, namely:</w:t>
            </w:r>
          </w:p>
        </w:tc>
      </w:tr>
      <w:tr w:rsidR="007465BA" w:rsidRPr="007465BA" w14:paraId="0B0AD4AE" w14:textId="77777777" w:rsidTr="007465BA">
        <w:trPr>
          <w:trHeight w:val="675"/>
        </w:trPr>
        <w:tc>
          <w:tcPr>
            <w:tcW w:w="12700" w:type="dxa"/>
            <w:gridSpan w:val="2"/>
            <w:tcBorders>
              <w:top w:val="single" w:sz="8" w:space="0" w:color="auto"/>
              <w:left w:val="single" w:sz="8" w:space="0" w:color="auto"/>
              <w:bottom w:val="single" w:sz="8" w:space="0" w:color="auto"/>
              <w:right w:val="single" w:sz="8" w:space="0" w:color="000000"/>
            </w:tcBorders>
            <w:shd w:val="clear" w:color="000000" w:fill="8EA9DB"/>
            <w:noWrap/>
            <w:vAlign w:val="center"/>
            <w:hideMark/>
          </w:tcPr>
          <w:p w14:paraId="1AC6F7C9" w14:textId="77777777" w:rsidR="007465BA" w:rsidRPr="007465BA" w:rsidRDefault="007465BA" w:rsidP="007465BA">
            <w:pPr>
              <w:spacing w:after="0" w:line="240" w:lineRule="auto"/>
              <w:rPr>
                <w:rFonts w:ascii="Calibri" w:eastAsia="Times New Roman" w:hAnsi="Calibri" w:cs="Calibri"/>
                <w:b/>
                <w:bCs/>
                <w:color w:val="000000"/>
                <w:lang w:val="en-US"/>
              </w:rPr>
            </w:pPr>
            <w:r w:rsidRPr="007465BA">
              <w:rPr>
                <w:rFonts w:ascii="Calibri" w:eastAsia="Times New Roman" w:hAnsi="Calibri" w:cs="Calibri"/>
                <w:b/>
                <w:bCs/>
                <w:color w:val="000000"/>
                <w:lang w:val="en-US"/>
              </w:rPr>
              <w:t>1) Teaching activity and pedagogical performance [28]</w:t>
            </w:r>
          </w:p>
        </w:tc>
        <w:tc>
          <w:tcPr>
            <w:tcW w:w="1880" w:type="dxa"/>
            <w:tcBorders>
              <w:top w:val="nil"/>
              <w:left w:val="nil"/>
              <w:bottom w:val="single" w:sz="8" w:space="0" w:color="auto"/>
              <w:right w:val="single" w:sz="8" w:space="0" w:color="auto"/>
            </w:tcBorders>
            <w:shd w:val="clear" w:color="000000" w:fill="8EA9DB"/>
            <w:vAlign w:val="center"/>
            <w:hideMark/>
          </w:tcPr>
          <w:p w14:paraId="5E1C9EF4" w14:textId="77777777" w:rsidR="007465BA" w:rsidRPr="007465BA" w:rsidRDefault="007465BA" w:rsidP="007465BA">
            <w:pPr>
              <w:spacing w:after="0" w:line="240" w:lineRule="auto"/>
              <w:jc w:val="center"/>
              <w:rPr>
                <w:rFonts w:ascii="Calibri" w:eastAsia="Times New Roman" w:hAnsi="Calibri" w:cs="Calibri"/>
                <w:color w:val="000000"/>
              </w:rPr>
            </w:pPr>
            <w:r w:rsidRPr="007465BA">
              <w:rPr>
                <w:rFonts w:ascii="Calibri" w:eastAsia="Times New Roman" w:hAnsi="Calibri" w:cs="Calibri"/>
                <w:color w:val="000000"/>
              </w:rPr>
              <w:t>Maximum Points</w:t>
            </w:r>
          </w:p>
        </w:tc>
      </w:tr>
      <w:tr w:rsidR="007465BA" w:rsidRPr="007465BA" w14:paraId="46191CC8" w14:textId="77777777" w:rsidTr="007465BA">
        <w:trPr>
          <w:trHeight w:val="600"/>
        </w:trPr>
        <w:tc>
          <w:tcPr>
            <w:tcW w:w="6180" w:type="dxa"/>
            <w:vMerge w:val="restart"/>
            <w:tcBorders>
              <w:top w:val="nil"/>
              <w:left w:val="single" w:sz="8" w:space="0" w:color="auto"/>
              <w:bottom w:val="single" w:sz="4" w:space="0" w:color="auto"/>
              <w:right w:val="single" w:sz="4" w:space="0" w:color="auto"/>
            </w:tcBorders>
            <w:shd w:val="clear" w:color="auto" w:fill="auto"/>
            <w:vAlign w:val="center"/>
            <w:hideMark/>
          </w:tcPr>
          <w:p w14:paraId="398DC91D" w14:textId="77777777" w:rsidR="007465BA" w:rsidRPr="007465BA" w:rsidRDefault="007465BA" w:rsidP="007465BA">
            <w:pPr>
              <w:spacing w:after="0" w:line="240" w:lineRule="auto"/>
              <w:rPr>
                <w:rFonts w:ascii="Calibri" w:eastAsia="Times New Roman" w:hAnsi="Calibri" w:cs="Calibri"/>
                <w:color w:val="000000"/>
                <w:lang w:val="en-US"/>
              </w:rPr>
            </w:pPr>
            <w:r w:rsidRPr="007465BA">
              <w:rPr>
                <w:rFonts w:ascii="Calibri" w:eastAsia="Times New Roman" w:hAnsi="Calibri" w:cs="Calibri"/>
                <w:color w:val="000000"/>
                <w:lang w:val="en-US"/>
              </w:rPr>
              <w:t>a. Curricular units taught and the types of classes taught, in the</w:t>
            </w:r>
            <w:r w:rsidRPr="007465BA">
              <w:rPr>
                <w:rFonts w:ascii="Calibri" w:eastAsia="Times New Roman" w:hAnsi="Calibri" w:cs="Calibri"/>
                <w:color w:val="000000"/>
                <w:lang w:val="en-US"/>
              </w:rPr>
              <w:br/>
              <w:t>various study cycles</w:t>
            </w:r>
          </w:p>
        </w:tc>
        <w:tc>
          <w:tcPr>
            <w:tcW w:w="6520" w:type="dxa"/>
            <w:tcBorders>
              <w:top w:val="nil"/>
              <w:left w:val="nil"/>
              <w:bottom w:val="single" w:sz="4" w:space="0" w:color="auto"/>
              <w:right w:val="single" w:sz="4" w:space="0" w:color="auto"/>
            </w:tcBorders>
            <w:shd w:val="clear" w:color="auto" w:fill="auto"/>
            <w:noWrap/>
            <w:vAlign w:val="center"/>
            <w:hideMark/>
          </w:tcPr>
          <w:p w14:paraId="0F693654" w14:textId="77777777" w:rsidR="007465BA" w:rsidRPr="007465BA" w:rsidRDefault="007465BA" w:rsidP="007465BA">
            <w:pPr>
              <w:spacing w:after="0" w:line="240" w:lineRule="auto"/>
              <w:rPr>
                <w:rFonts w:ascii="Calibri" w:eastAsia="Times New Roman" w:hAnsi="Calibri" w:cs="Calibri"/>
                <w:color w:val="000000"/>
              </w:rPr>
            </w:pPr>
            <w:r w:rsidRPr="007465BA">
              <w:rPr>
                <w:rFonts w:ascii="Calibri" w:eastAsia="Times New Roman" w:hAnsi="Calibri" w:cs="Calibri"/>
                <w:color w:val="000000"/>
              </w:rPr>
              <w:t>0,2 points /CU</w:t>
            </w:r>
          </w:p>
        </w:tc>
        <w:tc>
          <w:tcPr>
            <w:tcW w:w="1880" w:type="dxa"/>
            <w:tcBorders>
              <w:top w:val="nil"/>
              <w:left w:val="nil"/>
              <w:bottom w:val="single" w:sz="4" w:space="0" w:color="auto"/>
              <w:right w:val="single" w:sz="4" w:space="0" w:color="auto"/>
            </w:tcBorders>
            <w:shd w:val="clear" w:color="auto" w:fill="auto"/>
            <w:noWrap/>
            <w:vAlign w:val="center"/>
            <w:hideMark/>
          </w:tcPr>
          <w:p w14:paraId="5255F15B" w14:textId="77777777" w:rsidR="007465BA" w:rsidRPr="007465BA" w:rsidRDefault="007465BA" w:rsidP="007465BA">
            <w:pPr>
              <w:spacing w:after="0" w:line="240" w:lineRule="auto"/>
              <w:jc w:val="center"/>
              <w:rPr>
                <w:rFonts w:ascii="Calibri" w:eastAsia="Times New Roman" w:hAnsi="Calibri" w:cs="Calibri"/>
                <w:color w:val="000000"/>
              </w:rPr>
            </w:pPr>
            <w:r w:rsidRPr="007465BA">
              <w:rPr>
                <w:rFonts w:ascii="Calibri" w:eastAsia="Times New Roman" w:hAnsi="Calibri" w:cs="Calibri"/>
                <w:color w:val="000000"/>
              </w:rPr>
              <w:t>2</w:t>
            </w:r>
          </w:p>
        </w:tc>
      </w:tr>
      <w:tr w:rsidR="007465BA" w:rsidRPr="007465BA" w14:paraId="33D4EE76" w14:textId="77777777" w:rsidTr="007465BA">
        <w:trPr>
          <w:trHeight w:val="600"/>
        </w:trPr>
        <w:tc>
          <w:tcPr>
            <w:tcW w:w="6180" w:type="dxa"/>
            <w:vMerge/>
            <w:tcBorders>
              <w:top w:val="nil"/>
              <w:left w:val="single" w:sz="8" w:space="0" w:color="auto"/>
              <w:bottom w:val="single" w:sz="4" w:space="0" w:color="auto"/>
              <w:right w:val="single" w:sz="4" w:space="0" w:color="auto"/>
            </w:tcBorders>
            <w:vAlign w:val="center"/>
            <w:hideMark/>
          </w:tcPr>
          <w:p w14:paraId="4C71EDA3" w14:textId="77777777" w:rsidR="007465BA" w:rsidRPr="007465BA" w:rsidRDefault="007465BA" w:rsidP="007465BA">
            <w:pPr>
              <w:spacing w:after="0" w:line="240" w:lineRule="auto"/>
              <w:rPr>
                <w:rFonts w:ascii="Calibri" w:eastAsia="Times New Roman" w:hAnsi="Calibri" w:cs="Calibri"/>
                <w:color w:val="000000"/>
              </w:rPr>
            </w:pPr>
          </w:p>
        </w:tc>
        <w:tc>
          <w:tcPr>
            <w:tcW w:w="6520" w:type="dxa"/>
            <w:tcBorders>
              <w:top w:val="nil"/>
              <w:left w:val="nil"/>
              <w:bottom w:val="single" w:sz="4" w:space="0" w:color="auto"/>
              <w:right w:val="single" w:sz="4" w:space="0" w:color="auto"/>
            </w:tcBorders>
            <w:shd w:val="clear" w:color="auto" w:fill="auto"/>
            <w:noWrap/>
            <w:vAlign w:val="center"/>
            <w:hideMark/>
          </w:tcPr>
          <w:p w14:paraId="49B65CE8" w14:textId="77777777" w:rsidR="007465BA" w:rsidRPr="007465BA" w:rsidRDefault="007465BA" w:rsidP="007465BA">
            <w:pPr>
              <w:spacing w:after="0" w:line="240" w:lineRule="auto"/>
              <w:rPr>
                <w:rFonts w:ascii="Calibri" w:eastAsia="Times New Roman" w:hAnsi="Calibri" w:cs="Calibri"/>
                <w:color w:val="000000"/>
              </w:rPr>
            </w:pPr>
            <w:r w:rsidRPr="007465BA">
              <w:rPr>
                <w:rFonts w:ascii="Calibri" w:eastAsia="Times New Roman" w:hAnsi="Calibri" w:cs="Calibri"/>
                <w:color w:val="000000"/>
              </w:rPr>
              <w:t>0,02 points/ theoretical classes</w:t>
            </w:r>
          </w:p>
        </w:tc>
        <w:tc>
          <w:tcPr>
            <w:tcW w:w="1880" w:type="dxa"/>
            <w:tcBorders>
              <w:top w:val="nil"/>
              <w:left w:val="nil"/>
              <w:bottom w:val="single" w:sz="4" w:space="0" w:color="auto"/>
              <w:right w:val="single" w:sz="4" w:space="0" w:color="auto"/>
            </w:tcBorders>
            <w:shd w:val="clear" w:color="auto" w:fill="auto"/>
            <w:noWrap/>
            <w:vAlign w:val="center"/>
            <w:hideMark/>
          </w:tcPr>
          <w:p w14:paraId="74171030" w14:textId="77777777" w:rsidR="007465BA" w:rsidRPr="007465BA" w:rsidRDefault="007465BA" w:rsidP="007465BA">
            <w:pPr>
              <w:spacing w:after="0" w:line="240" w:lineRule="auto"/>
              <w:jc w:val="center"/>
              <w:rPr>
                <w:rFonts w:ascii="Calibri" w:eastAsia="Times New Roman" w:hAnsi="Calibri" w:cs="Calibri"/>
                <w:color w:val="000000"/>
              </w:rPr>
            </w:pPr>
            <w:r w:rsidRPr="007465BA">
              <w:rPr>
                <w:rFonts w:ascii="Calibri" w:eastAsia="Times New Roman" w:hAnsi="Calibri" w:cs="Calibri"/>
                <w:color w:val="000000"/>
              </w:rPr>
              <w:t>2</w:t>
            </w:r>
          </w:p>
        </w:tc>
      </w:tr>
      <w:tr w:rsidR="007465BA" w:rsidRPr="007465BA" w14:paraId="6DD89367" w14:textId="77777777" w:rsidTr="007465BA">
        <w:trPr>
          <w:trHeight w:val="600"/>
        </w:trPr>
        <w:tc>
          <w:tcPr>
            <w:tcW w:w="6180" w:type="dxa"/>
            <w:vMerge/>
            <w:tcBorders>
              <w:top w:val="nil"/>
              <w:left w:val="single" w:sz="8" w:space="0" w:color="auto"/>
              <w:bottom w:val="single" w:sz="4" w:space="0" w:color="auto"/>
              <w:right w:val="single" w:sz="4" w:space="0" w:color="auto"/>
            </w:tcBorders>
            <w:vAlign w:val="center"/>
            <w:hideMark/>
          </w:tcPr>
          <w:p w14:paraId="0ACCE370" w14:textId="77777777" w:rsidR="007465BA" w:rsidRPr="007465BA" w:rsidRDefault="007465BA" w:rsidP="007465BA">
            <w:pPr>
              <w:spacing w:after="0" w:line="240" w:lineRule="auto"/>
              <w:rPr>
                <w:rFonts w:ascii="Calibri" w:eastAsia="Times New Roman" w:hAnsi="Calibri" w:cs="Calibri"/>
                <w:color w:val="000000"/>
              </w:rPr>
            </w:pPr>
          </w:p>
        </w:tc>
        <w:tc>
          <w:tcPr>
            <w:tcW w:w="6520" w:type="dxa"/>
            <w:tcBorders>
              <w:top w:val="nil"/>
              <w:left w:val="nil"/>
              <w:bottom w:val="single" w:sz="4" w:space="0" w:color="auto"/>
              <w:right w:val="single" w:sz="4" w:space="0" w:color="auto"/>
            </w:tcBorders>
            <w:shd w:val="clear" w:color="auto" w:fill="auto"/>
            <w:noWrap/>
            <w:vAlign w:val="center"/>
            <w:hideMark/>
          </w:tcPr>
          <w:p w14:paraId="713DE67F" w14:textId="77777777" w:rsidR="007465BA" w:rsidRPr="007465BA" w:rsidRDefault="007465BA" w:rsidP="007465BA">
            <w:pPr>
              <w:spacing w:after="0" w:line="240" w:lineRule="auto"/>
              <w:rPr>
                <w:rFonts w:ascii="Calibri" w:eastAsia="Times New Roman" w:hAnsi="Calibri" w:cs="Calibri"/>
                <w:color w:val="000000"/>
                <w:lang w:val="en-US"/>
              </w:rPr>
            </w:pPr>
            <w:r w:rsidRPr="007465BA">
              <w:rPr>
                <w:rFonts w:ascii="Calibri" w:eastAsia="Times New Roman" w:hAnsi="Calibri" w:cs="Calibri"/>
                <w:color w:val="000000"/>
                <w:lang w:val="en-US"/>
              </w:rPr>
              <w:t>0.02 points/ Problem-based learning, seminars</w:t>
            </w:r>
          </w:p>
        </w:tc>
        <w:tc>
          <w:tcPr>
            <w:tcW w:w="1880" w:type="dxa"/>
            <w:tcBorders>
              <w:top w:val="nil"/>
              <w:left w:val="nil"/>
              <w:bottom w:val="single" w:sz="4" w:space="0" w:color="auto"/>
              <w:right w:val="single" w:sz="4" w:space="0" w:color="auto"/>
            </w:tcBorders>
            <w:shd w:val="clear" w:color="auto" w:fill="auto"/>
            <w:noWrap/>
            <w:vAlign w:val="center"/>
            <w:hideMark/>
          </w:tcPr>
          <w:p w14:paraId="6EC099C8" w14:textId="77777777" w:rsidR="007465BA" w:rsidRPr="007465BA" w:rsidRDefault="007465BA" w:rsidP="007465BA">
            <w:pPr>
              <w:spacing w:after="0" w:line="240" w:lineRule="auto"/>
              <w:jc w:val="center"/>
              <w:rPr>
                <w:rFonts w:ascii="Calibri" w:eastAsia="Times New Roman" w:hAnsi="Calibri" w:cs="Calibri"/>
                <w:color w:val="000000"/>
              </w:rPr>
            </w:pPr>
            <w:r w:rsidRPr="007465BA">
              <w:rPr>
                <w:rFonts w:ascii="Calibri" w:eastAsia="Times New Roman" w:hAnsi="Calibri" w:cs="Calibri"/>
                <w:color w:val="000000"/>
              </w:rPr>
              <w:t>2</w:t>
            </w:r>
          </w:p>
        </w:tc>
      </w:tr>
      <w:tr w:rsidR="007465BA" w:rsidRPr="007465BA" w14:paraId="14C49EB6" w14:textId="77777777" w:rsidTr="007465BA">
        <w:trPr>
          <w:trHeight w:val="600"/>
        </w:trPr>
        <w:tc>
          <w:tcPr>
            <w:tcW w:w="6180" w:type="dxa"/>
            <w:vMerge/>
            <w:tcBorders>
              <w:top w:val="nil"/>
              <w:left w:val="single" w:sz="8" w:space="0" w:color="auto"/>
              <w:bottom w:val="single" w:sz="4" w:space="0" w:color="auto"/>
              <w:right w:val="single" w:sz="4" w:space="0" w:color="auto"/>
            </w:tcBorders>
            <w:vAlign w:val="center"/>
            <w:hideMark/>
          </w:tcPr>
          <w:p w14:paraId="289BB91A" w14:textId="77777777" w:rsidR="007465BA" w:rsidRPr="007465BA" w:rsidRDefault="007465BA" w:rsidP="007465BA">
            <w:pPr>
              <w:spacing w:after="0" w:line="240" w:lineRule="auto"/>
              <w:rPr>
                <w:rFonts w:ascii="Calibri" w:eastAsia="Times New Roman" w:hAnsi="Calibri" w:cs="Calibri"/>
                <w:color w:val="000000"/>
              </w:rPr>
            </w:pPr>
          </w:p>
        </w:tc>
        <w:tc>
          <w:tcPr>
            <w:tcW w:w="6520" w:type="dxa"/>
            <w:tcBorders>
              <w:top w:val="nil"/>
              <w:left w:val="nil"/>
              <w:bottom w:val="single" w:sz="4" w:space="0" w:color="auto"/>
              <w:right w:val="single" w:sz="4" w:space="0" w:color="auto"/>
            </w:tcBorders>
            <w:shd w:val="clear" w:color="auto" w:fill="auto"/>
            <w:noWrap/>
            <w:vAlign w:val="center"/>
            <w:hideMark/>
          </w:tcPr>
          <w:p w14:paraId="7918D676" w14:textId="77777777" w:rsidR="007465BA" w:rsidRPr="007465BA" w:rsidRDefault="007465BA" w:rsidP="007465BA">
            <w:pPr>
              <w:spacing w:after="0" w:line="240" w:lineRule="auto"/>
              <w:rPr>
                <w:rFonts w:ascii="Calibri" w:eastAsia="Times New Roman" w:hAnsi="Calibri" w:cs="Calibri"/>
                <w:color w:val="000000"/>
              </w:rPr>
            </w:pPr>
            <w:r w:rsidRPr="007465BA">
              <w:rPr>
                <w:rFonts w:ascii="Calibri" w:eastAsia="Times New Roman" w:hAnsi="Calibri" w:cs="Calibri"/>
                <w:color w:val="000000"/>
              </w:rPr>
              <w:t>0.02 points/ OT classes</w:t>
            </w:r>
          </w:p>
        </w:tc>
        <w:tc>
          <w:tcPr>
            <w:tcW w:w="1880" w:type="dxa"/>
            <w:tcBorders>
              <w:top w:val="nil"/>
              <w:left w:val="nil"/>
              <w:bottom w:val="single" w:sz="4" w:space="0" w:color="auto"/>
              <w:right w:val="single" w:sz="4" w:space="0" w:color="auto"/>
            </w:tcBorders>
            <w:shd w:val="clear" w:color="auto" w:fill="auto"/>
            <w:noWrap/>
            <w:vAlign w:val="center"/>
            <w:hideMark/>
          </w:tcPr>
          <w:p w14:paraId="48E859AA" w14:textId="77777777" w:rsidR="007465BA" w:rsidRPr="007465BA" w:rsidRDefault="007465BA" w:rsidP="007465BA">
            <w:pPr>
              <w:spacing w:after="0" w:line="240" w:lineRule="auto"/>
              <w:jc w:val="center"/>
              <w:rPr>
                <w:rFonts w:ascii="Calibri" w:eastAsia="Times New Roman" w:hAnsi="Calibri" w:cs="Calibri"/>
                <w:color w:val="000000"/>
              </w:rPr>
            </w:pPr>
            <w:r w:rsidRPr="007465BA">
              <w:rPr>
                <w:rFonts w:ascii="Calibri" w:eastAsia="Times New Roman" w:hAnsi="Calibri" w:cs="Calibri"/>
                <w:color w:val="000000"/>
              </w:rPr>
              <w:t>2</w:t>
            </w:r>
          </w:p>
        </w:tc>
      </w:tr>
      <w:tr w:rsidR="007465BA" w:rsidRPr="007465BA" w14:paraId="016875E8" w14:textId="77777777" w:rsidTr="007465BA">
        <w:trPr>
          <w:trHeight w:val="600"/>
        </w:trPr>
        <w:tc>
          <w:tcPr>
            <w:tcW w:w="6180" w:type="dxa"/>
            <w:vMerge/>
            <w:tcBorders>
              <w:top w:val="nil"/>
              <w:left w:val="single" w:sz="8" w:space="0" w:color="auto"/>
              <w:bottom w:val="single" w:sz="4" w:space="0" w:color="auto"/>
              <w:right w:val="single" w:sz="4" w:space="0" w:color="auto"/>
            </w:tcBorders>
            <w:vAlign w:val="center"/>
            <w:hideMark/>
          </w:tcPr>
          <w:p w14:paraId="56095853" w14:textId="77777777" w:rsidR="007465BA" w:rsidRPr="007465BA" w:rsidRDefault="007465BA" w:rsidP="007465BA">
            <w:pPr>
              <w:spacing w:after="0" w:line="240" w:lineRule="auto"/>
              <w:rPr>
                <w:rFonts w:ascii="Calibri" w:eastAsia="Times New Roman" w:hAnsi="Calibri" w:cs="Calibri"/>
                <w:color w:val="000000"/>
              </w:rPr>
            </w:pPr>
          </w:p>
        </w:tc>
        <w:tc>
          <w:tcPr>
            <w:tcW w:w="6520" w:type="dxa"/>
            <w:tcBorders>
              <w:top w:val="nil"/>
              <w:left w:val="nil"/>
              <w:bottom w:val="single" w:sz="4" w:space="0" w:color="auto"/>
              <w:right w:val="single" w:sz="4" w:space="0" w:color="auto"/>
            </w:tcBorders>
            <w:shd w:val="clear" w:color="auto" w:fill="auto"/>
            <w:noWrap/>
            <w:vAlign w:val="center"/>
            <w:hideMark/>
          </w:tcPr>
          <w:p w14:paraId="3F8E4870" w14:textId="77777777" w:rsidR="007465BA" w:rsidRPr="007465BA" w:rsidRDefault="007465BA" w:rsidP="007465BA">
            <w:pPr>
              <w:spacing w:after="0" w:line="240" w:lineRule="auto"/>
              <w:rPr>
                <w:rFonts w:ascii="Calibri" w:eastAsia="Times New Roman" w:hAnsi="Calibri" w:cs="Calibri"/>
                <w:color w:val="000000"/>
                <w:lang w:val="en-US"/>
              </w:rPr>
            </w:pPr>
            <w:r w:rsidRPr="007465BA">
              <w:rPr>
                <w:rFonts w:ascii="Calibri" w:eastAsia="Times New Roman" w:hAnsi="Calibri" w:cs="Calibri"/>
                <w:color w:val="000000"/>
                <w:lang w:val="en-US"/>
              </w:rPr>
              <w:t>0.01 points/ TP and P classes</w:t>
            </w:r>
          </w:p>
        </w:tc>
        <w:tc>
          <w:tcPr>
            <w:tcW w:w="1880" w:type="dxa"/>
            <w:tcBorders>
              <w:top w:val="nil"/>
              <w:left w:val="nil"/>
              <w:bottom w:val="single" w:sz="4" w:space="0" w:color="auto"/>
              <w:right w:val="single" w:sz="4" w:space="0" w:color="auto"/>
            </w:tcBorders>
            <w:shd w:val="clear" w:color="auto" w:fill="auto"/>
            <w:noWrap/>
            <w:vAlign w:val="center"/>
            <w:hideMark/>
          </w:tcPr>
          <w:p w14:paraId="507DB3D3" w14:textId="77777777" w:rsidR="007465BA" w:rsidRPr="007465BA" w:rsidRDefault="007465BA" w:rsidP="007465BA">
            <w:pPr>
              <w:spacing w:after="0" w:line="240" w:lineRule="auto"/>
              <w:jc w:val="center"/>
              <w:rPr>
                <w:rFonts w:ascii="Calibri" w:eastAsia="Times New Roman" w:hAnsi="Calibri" w:cs="Calibri"/>
                <w:color w:val="000000"/>
              </w:rPr>
            </w:pPr>
            <w:r w:rsidRPr="007465BA">
              <w:rPr>
                <w:rFonts w:ascii="Calibri" w:eastAsia="Times New Roman" w:hAnsi="Calibri" w:cs="Calibri"/>
                <w:color w:val="000000"/>
              </w:rPr>
              <w:t>2</w:t>
            </w:r>
          </w:p>
        </w:tc>
      </w:tr>
      <w:tr w:rsidR="007465BA" w:rsidRPr="007465BA" w14:paraId="01FDA37C" w14:textId="77777777" w:rsidTr="007465BA">
        <w:trPr>
          <w:trHeight w:val="600"/>
        </w:trPr>
        <w:tc>
          <w:tcPr>
            <w:tcW w:w="6180" w:type="dxa"/>
            <w:vMerge w:val="restart"/>
            <w:tcBorders>
              <w:top w:val="nil"/>
              <w:left w:val="single" w:sz="8" w:space="0" w:color="auto"/>
              <w:bottom w:val="single" w:sz="4" w:space="0" w:color="auto"/>
              <w:right w:val="single" w:sz="4" w:space="0" w:color="auto"/>
            </w:tcBorders>
            <w:shd w:val="clear" w:color="auto" w:fill="auto"/>
            <w:vAlign w:val="center"/>
            <w:hideMark/>
          </w:tcPr>
          <w:p w14:paraId="1F7FE700" w14:textId="77777777" w:rsidR="007465BA" w:rsidRPr="007465BA" w:rsidRDefault="007465BA" w:rsidP="007465BA">
            <w:pPr>
              <w:spacing w:after="0" w:line="240" w:lineRule="auto"/>
              <w:rPr>
                <w:rFonts w:ascii="Calibri" w:eastAsia="Times New Roman" w:hAnsi="Calibri" w:cs="Calibri"/>
                <w:color w:val="000000"/>
                <w:lang w:val="en-US"/>
              </w:rPr>
            </w:pPr>
            <w:r w:rsidRPr="007465BA">
              <w:rPr>
                <w:rFonts w:ascii="Calibri" w:eastAsia="Times New Roman" w:hAnsi="Calibri" w:cs="Calibri"/>
                <w:color w:val="000000"/>
                <w:lang w:val="en-US"/>
              </w:rPr>
              <w:t>b. Teaching-learning and evaluation methodologies used and evaluated</w:t>
            </w:r>
          </w:p>
        </w:tc>
        <w:tc>
          <w:tcPr>
            <w:tcW w:w="6520" w:type="dxa"/>
            <w:tcBorders>
              <w:top w:val="nil"/>
              <w:left w:val="nil"/>
              <w:bottom w:val="single" w:sz="4" w:space="0" w:color="auto"/>
              <w:right w:val="single" w:sz="4" w:space="0" w:color="auto"/>
            </w:tcBorders>
            <w:shd w:val="clear" w:color="auto" w:fill="auto"/>
            <w:noWrap/>
            <w:vAlign w:val="center"/>
            <w:hideMark/>
          </w:tcPr>
          <w:p w14:paraId="08CDBACE" w14:textId="77777777" w:rsidR="007465BA" w:rsidRPr="007465BA" w:rsidRDefault="007465BA" w:rsidP="007465BA">
            <w:pPr>
              <w:spacing w:after="0" w:line="240" w:lineRule="auto"/>
              <w:rPr>
                <w:rFonts w:ascii="Calibri" w:eastAsia="Times New Roman" w:hAnsi="Calibri" w:cs="Calibri"/>
                <w:color w:val="000000"/>
                <w:lang w:val="en-US"/>
              </w:rPr>
            </w:pPr>
            <w:r w:rsidRPr="007465BA">
              <w:rPr>
                <w:rFonts w:ascii="Calibri" w:eastAsia="Times New Roman" w:hAnsi="Calibri" w:cs="Calibri"/>
                <w:color w:val="000000"/>
                <w:lang w:val="en-US"/>
              </w:rPr>
              <w:t>Reasons for use /0.25 points each</w:t>
            </w:r>
          </w:p>
        </w:tc>
        <w:tc>
          <w:tcPr>
            <w:tcW w:w="1880" w:type="dxa"/>
            <w:tcBorders>
              <w:top w:val="nil"/>
              <w:left w:val="nil"/>
              <w:bottom w:val="single" w:sz="4" w:space="0" w:color="auto"/>
              <w:right w:val="single" w:sz="4" w:space="0" w:color="auto"/>
            </w:tcBorders>
            <w:shd w:val="clear" w:color="auto" w:fill="auto"/>
            <w:noWrap/>
            <w:vAlign w:val="center"/>
            <w:hideMark/>
          </w:tcPr>
          <w:p w14:paraId="57841A9B" w14:textId="77777777" w:rsidR="007465BA" w:rsidRPr="007465BA" w:rsidRDefault="007465BA" w:rsidP="007465BA">
            <w:pPr>
              <w:spacing w:after="0" w:line="240" w:lineRule="auto"/>
              <w:jc w:val="center"/>
              <w:rPr>
                <w:rFonts w:ascii="Calibri" w:eastAsia="Times New Roman" w:hAnsi="Calibri" w:cs="Calibri"/>
                <w:color w:val="000000"/>
              </w:rPr>
            </w:pPr>
            <w:r w:rsidRPr="007465BA">
              <w:rPr>
                <w:rFonts w:ascii="Calibri" w:eastAsia="Times New Roman" w:hAnsi="Calibri" w:cs="Calibri"/>
                <w:color w:val="000000"/>
              </w:rPr>
              <w:t>3</w:t>
            </w:r>
          </w:p>
        </w:tc>
      </w:tr>
      <w:tr w:rsidR="007465BA" w:rsidRPr="007465BA" w14:paraId="111A1B16" w14:textId="77777777" w:rsidTr="007465BA">
        <w:trPr>
          <w:trHeight w:val="600"/>
        </w:trPr>
        <w:tc>
          <w:tcPr>
            <w:tcW w:w="6180" w:type="dxa"/>
            <w:vMerge/>
            <w:tcBorders>
              <w:top w:val="nil"/>
              <w:left w:val="single" w:sz="8" w:space="0" w:color="auto"/>
              <w:bottom w:val="single" w:sz="4" w:space="0" w:color="auto"/>
              <w:right w:val="single" w:sz="4" w:space="0" w:color="auto"/>
            </w:tcBorders>
            <w:vAlign w:val="center"/>
            <w:hideMark/>
          </w:tcPr>
          <w:p w14:paraId="7A758EE1" w14:textId="77777777" w:rsidR="007465BA" w:rsidRPr="007465BA" w:rsidRDefault="007465BA" w:rsidP="007465BA">
            <w:pPr>
              <w:spacing w:after="0" w:line="240" w:lineRule="auto"/>
              <w:rPr>
                <w:rFonts w:ascii="Calibri" w:eastAsia="Times New Roman" w:hAnsi="Calibri" w:cs="Calibri"/>
                <w:color w:val="000000"/>
              </w:rPr>
            </w:pPr>
          </w:p>
        </w:tc>
        <w:tc>
          <w:tcPr>
            <w:tcW w:w="6520" w:type="dxa"/>
            <w:tcBorders>
              <w:top w:val="nil"/>
              <w:left w:val="nil"/>
              <w:bottom w:val="single" w:sz="4" w:space="0" w:color="auto"/>
              <w:right w:val="single" w:sz="4" w:space="0" w:color="auto"/>
            </w:tcBorders>
            <w:shd w:val="clear" w:color="auto" w:fill="auto"/>
            <w:noWrap/>
            <w:vAlign w:val="center"/>
            <w:hideMark/>
          </w:tcPr>
          <w:p w14:paraId="0AF74ED8" w14:textId="77777777" w:rsidR="007465BA" w:rsidRPr="007465BA" w:rsidRDefault="007465BA" w:rsidP="007465BA">
            <w:pPr>
              <w:spacing w:after="0" w:line="240" w:lineRule="auto"/>
              <w:rPr>
                <w:rFonts w:ascii="Calibri" w:eastAsia="Times New Roman" w:hAnsi="Calibri" w:cs="Calibri"/>
                <w:color w:val="000000"/>
              </w:rPr>
            </w:pPr>
            <w:r w:rsidRPr="007465BA">
              <w:rPr>
                <w:rFonts w:ascii="Calibri" w:eastAsia="Times New Roman" w:hAnsi="Calibri" w:cs="Calibri"/>
                <w:color w:val="000000"/>
              </w:rPr>
              <w:t>Usage rating/0.25 points each</w:t>
            </w:r>
          </w:p>
        </w:tc>
        <w:tc>
          <w:tcPr>
            <w:tcW w:w="1880" w:type="dxa"/>
            <w:tcBorders>
              <w:top w:val="nil"/>
              <w:left w:val="nil"/>
              <w:bottom w:val="single" w:sz="4" w:space="0" w:color="auto"/>
              <w:right w:val="single" w:sz="4" w:space="0" w:color="auto"/>
            </w:tcBorders>
            <w:shd w:val="clear" w:color="auto" w:fill="auto"/>
            <w:noWrap/>
            <w:vAlign w:val="center"/>
            <w:hideMark/>
          </w:tcPr>
          <w:p w14:paraId="4C987DAC" w14:textId="77777777" w:rsidR="007465BA" w:rsidRPr="007465BA" w:rsidRDefault="007465BA" w:rsidP="007465BA">
            <w:pPr>
              <w:spacing w:after="0" w:line="240" w:lineRule="auto"/>
              <w:jc w:val="center"/>
              <w:rPr>
                <w:rFonts w:ascii="Calibri" w:eastAsia="Times New Roman" w:hAnsi="Calibri" w:cs="Calibri"/>
                <w:color w:val="000000"/>
              </w:rPr>
            </w:pPr>
            <w:r w:rsidRPr="007465BA">
              <w:rPr>
                <w:rFonts w:ascii="Calibri" w:eastAsia="Times New Roman" w:hAnsi="Calibri" w:cs="Calibri"/>
                <w:color w:val="000000"/>
              </w:rPr>
              <w:t>2</w:t>
            </w:r>
          </w:p>
        </w:tc>
      </w:tr>
      <w:tr w:rsidR="007465BA" w:rsidRPr="007465BA" w14:paraId="4F1DB2E9" w14:textId="77777777" w:rsidTr="007465BA">
        <w:trPr>
          <w:trHeight w:val="600"/>
        </w:trPr>
        <w:tc>
          <w:tcPr>
            <w:tcW w:w="6180" w:type="dxa"/>
            <w:tcBorders>
              <w:top w:val="nil"/>
              <w:left w:val="single" w:sz="8" w:space="0" w:color="auto"/>
              <w:bottom w:val="single" w:sz="4" w:space="0" w:color="auto"/>
              <w:right w:val="single" w:sz="4" w:space="0" w:color="auto"/>
            </w:tcBorders>
            <w:shd w:val="clear" w:color="auto" w:fill="auto"/>
            <w:vAlign w:val="center"/>
            <w:hideMark/>
          </w:tcPr>
          <w:p w14:paraId="318DC82D" w14:textId="77777777" w:rsidR="007465BA" w:rsidRPr="007465BA" w:rsidRDefault="007465BA" w:rsidP="007465BA">
            <w:pPr>
              <w:spacing w:after="0" w:line="240" w:lineRule="auto"/>
              <w:rPr>
                <w:rFonts w:ascii="Calibri" w:eastAsia="Times New Roman" w:hAnsi="Calibri" w:cs="Calibri"/>
                <w:color w:val="000000"/>
                <w:lang w:val="en-US"/>
              </w:rPr>
            </w:pPr>
            <w:r w:rsidRPr="007465BA">
              <w:rPr>
                <w:rFonts w:ascii="Calibri" w:eastAsia="Times New Roman" w:hAnsi="Calibri" w:cs="Calibri"/>
                <w:color w:val="000000"/>
                <w:lang w:val="en-US"/>
              </w:rPr>
              <w:t>c. Evaluation of teaching provided in Higher Education Institutions and in the area of Nursing</w:t>
            </w:r>
          </w:p>
        </w:tc>
        <w:tc>
          <w:tcPr>
            <w:tcW w:w="6520" w:type="dxa"/>
            <w:tcBorders>
              <w:top w:val="nil"/>
              <w:left w:val="nil"/>
              <w:bottom w:val="single" w:sz="4" w:space="0" w:color="auto"/>
              <w:right w:val="single" w:sz="4" w:space="0" w:color="auto"/>
            </w:tcBorders>
            <w:shd w:val="clear" w:color="auto" w:fill="auto"/>
            <w:noWrap/>
            <w:vAlign w:val="center"/>
            <w:hideMark/>
          </w:tcPr>
          <w:p w14:paraId="27452E21" w14:textId="77777777" w:rsidR="007465BA" w:rsidRPr="007465BA" w:rsidRDefault="007465BA" w:rsidP="007465BA">
            <w:pPr>
              <w:spacing w:after="0" w:line="240" w:lineRule="auto"/>
              <w:rPr>
                <w:rFonts w:ascii="Calibri" w:eastAsia="Times New Roman" w:hAnsi="Calibri" w:cs="Calibri"/>
                <w:color w:val="000000"/>
                <w:lang w:val="en-US"/>
              </w:rPr>
            </w:pPr>
            <w:r w:rsidRPr="007465BA">
              <w:rPr>
                <w:rFonts w:ascii="Calibri" w:eastAsia="Times New Roman" w:hAnsi="Calibri" w:cs="Calibri"/>
                <w:color w:val="000000"/>
                <w:lang w:val="en-US"/>
              </w:rPr>
              <w:t>0.5 points/survey &gt;4 (good and higher) /year/UC</w:t>
            </w:r>
          </w:p>
        </w:tc>
        <w:tc>
          <w:tcPr>
            <w:tcW w:w="1880" w:type="dxa"/>
            <w:tcBorders>
              <w:top w:val="nil"/>
              <w:left w:val="nil"/>
              <w:bottom w:val="single" w:sz="4" w:space="0" w:color="auto"/>
              <w:right w:val="single" w:sz="4" w:space="0" w:color="auto"/>
            </w:tcBorders>
            <w:shd w:val="clear" w:color="auto" w:fill="auto"/>
            <w:noWrap/>
            <w:vAlign w:val="center"/>
            <w:hideMark/>
          </w:tcPr>
          <w:p w14:paraId="24078247" w14:textId="77777777" w:rsidR="007465BA" w:rsidRPr="007465BA" w:rsidRDefault="007465BA" w:rsidP="007465BA">
            <w:pPr>
              <w:spacing w:after="0" w:line="240" w:lineRule="auto"/>
              <w:jc w:val="center"/>
              <w:rPr>
                <w:rFonts w:ascii="Calibri" w:eastAsia="Times New Roman" w:hAnsi="Calibri" w:cs="Calibri"/>
                <w:color w:val="000000"/>
              </w:rPr>
            </w:pPr>
            <w:r w:rsidRPr="007465BA">
              <w:rPr>
                <w:rFonts w:ascii="Calibri" w:eastAsia="Times New Roman" w:hAnsi="Calibri" w:cs="Calibri"/>
                <w:color w:val="000000"/>
              </w:rPr>
              <w:t>2</w:t>
            </w:r>
          </w:p>
        </w:tc>
      </w:tr>
      <w:tr w:rsidR="007465BA" w:rsidRPr="007465BA" w14:paraId="002467CA" w14:textId="77777777" w:rsidTr="007465BA">
        <w:trPr>
          <w:trHeight w:val="600"/>
        </w:trPr>
        <w:tc>
          <w:tcPr>
            <w:tcW w:w="6180" w:type="dxa"/>
            <w:vMerge w:val="restart"/>
            <w:tcBorders>
              <w:top w:val="nil"/>
              <w:left w:val="single" w:sz="8" w:space="0" w:color="auto"/>
              <w:bottom w:val="single" w:sz="4" w:space="0" w:color="auto"/>
              <w:right w:val="single" w:sz="4" w:space="0" w:color="auto"/>
            </w:tcBorders>
            <w:shd w:val="clear" w:color="auto" w:fill="auto"/>
            <w:noWrap/>
            <w:vAlign w:val="center"/>
            <w:hideMark/>
          </w:tcPr>
          <w:p w14:paraId="41657BAC" w14:textId="77777777" w:rsidR="007465BA" w:rsidRPr="007465BA" w:rsidRDefault="007465BA" w:rsidP="007465BA">
            <w:pPr>
              <w:spacing w:after="0" w:line="240" w:lineRule="auto"/>
              <w:rPr>
                <w:rFonts w:ascii="Calibri" w:eastAsia="Times New Roman" w:hAnsi="Calibri" w:cs="Calibri"/>
                <w:color w:val="000000"/>
                <w:lang w:val="en-US"/>
              </w:rPr>
            </w:pPr>
            <w:r w:rsidRPr="007465BA">
              <w:rPr>
                <w:rFonts w:ascii="Calibri" w:eastAsia="Times New Roman" w:hAnsi="Calibri" w:cs="Calibri"/>
                <w:color w:val="000000"/>
                <w:lang w:val="en-US"/>
              </w:rPr>
              <w:t>d. Responsibility for course units</w:t>
            </w:r>
          </w:p>
        </w:tc>
        <w:tc>
          <w:tcPr>
            <w:tcW w:w="6520" w:type="dxa"/>
            <w:tcBorders>
              <w:top w:val="nil"/>
              <w:left w:val="nil"/>
              <w:bottom w:val="single" w:sz="4" w:space="0" w:color="auto"/>
              <w:right w:val="single" w:sz="4" w:space="0" w:color="auto"/>
            </w:tcBorders>
            <w:shd w:val="clear" w:color="auto" w:fill="auto"/>
            <w:noWrap/>
            <w:vAlign w:val="center"/>
            <w:hideMark/>
          </w:tcPr>
          <w:p w14:paraId="6D4645F4" w14:textId="77777777" w:rsidR="007465BA" w:rsidRPr="007465BA" w:rsidRDefault="007465BA" w:rsidP="007465BA">
            <w:pPr>
              <w:spacing w:after="0" w:line="240" w:lineRule="auto"/>
              <w:rPr>
                <w:rFonts w:ascii="Calibri" w:eastAsia="Times New Roman" w:hAnsi="Calibri" w:cs="Calibri"/>
                <w:color w:val="000000"/>
              </w:rPr>
            </w:pPr>
            <w:r w:rsidRPr="007465BA">
              <w:rPr>
                <w:rFonts w:ascii="Calibri" w:eastAsia="Times New Roman" w:hAnsi="Calibri" w:cs="Calibri"/>
                <w:color w:val="000000"/>
              </w:rPr>
              <w:t>0.25 points /UC ≤ 8 ECTS</w:t>
            </w:r>
          </w:p>
        </w:tc>
        <w:tc>
          <w:tcPr>
            <w:tcW w:w="1880" w:type="dxa"/>
            <w:tcBorders>
              <w:top w:val="nil"/>
              <w:left w:val="nil"/>
              <w:bottom w:val="single" w:sz="4" w:space="0" w:color="auto"/>
              <w:right w:val="single" w:sz="4" w:space="0" w:color="auto"/>
            </w:tcBorders>
            <w:shd w:val="clear" w:color="auto" w:fill="auto"/>
            <w:noWrap/>
            <w:vAlign w:val="center"/>
            <w:hideMark/>
          </w:tcPr>
          <w:p w14:paraId="3BF6A4FE" w14:textId="77777777" w:rsidR="007465BA" w:rsidRPr="007465BA" w:rsidRDefault="007465BA" w:rsidP="007465BA">
            <w:pPr>
              <w:spacing w:after="0" w:line="240" w:lineRule="auto"/>
              <w:jc w:val="center"/>
              <w:rPr>
                <w:rFonts w:ascii="Calibri" w:eastAsia="Times New Roman" w:hAnsi="Calibri" w:cs="Calibri"/>
                <w:color w:val="000000"/>
              </w:rPr>
            </w:pPr>
            <w:r w:rsidRPr="007465BA">
              <w:rPr>
                <w:rFonts w:ascii="Calibri" w:eastAsia="Times New Roman" w:hAnsi="Calibri" w:cs="Calibri"/>
                <w:color w:val="000000"/>
              </w:rPr>
              <w:t>3</w:t>
            </w:r>
          </w:p>
        </w:tc>
      </w:tr>
      <w:tr w:rsidR="007465BA" w:rsidRPr="007465BA" w14:paraId="41E96AA2" w14:textId="77777777" w:rsidTr="007465BA">
        <w:trPr>
          <w:trHeight w:val="600"/>
        </w:trPr>
        <w:tc>
          <w:tcPr>
            <w:tcW w:w="6180" w:type="dxa"/>
            <w:vMerge/>
            <w:tcBorders>
              <w:top w:val="nil"/>
              <w:left w:val="single" w:sz="8" w:space="0" w:color="auto"/>
              <w:bottom w:val="single" w:sz="4" w:space="0" w:color="auto"/>
              <w:right w:val="single" w:sz="4" w:space="0" w:color="auto"/>
            </w:tcBorders>
            <w:vAlign w:val="center"/>
            <w:hideMark/>
          </w:tcPr>
          <w:p w14:paraId="0FAE56C0" w14:textId="77777777" w:rsidR="007465BA" w:rsidRPr="007465BA" w:rsidRDefault="007465BA" w:rsidP="007465BA">
            <w:pPr>
              <w:spacing w:after="0" w:line="240" w:lineRule="auto"/>
              <w:rPr>
                <w:rFonts w:ascii="Calibri" w:eastAsia="Times New Roman" w:hAnsi="Calibri" w:cs="Calibri"/>
                <w:color w:val="000000"/>
              </w:rPr>
            </w:pPr>
          </w:p>
        </w:tc>
        <w:tc>
          <w:tcPr>
            <w:tcW w:w="6520" w:type="dxa"/>
            <w:tcBorders>
              <w:top w:val="nil"/>
              <w:left w:val="nil"/>
              <w:bottom w:val="single" w:sz="4" w:space="0" w:color="auto"/>
              <w:right w:val="single" w:sz="4" w:space="0" w:color="auto"/>
            </w:tcBorders>
            <w:shd w:val="clear" w:color="auto" w:fill="auto"/>
            <w:noWrap/>
            <w:vAlign w:val="center"/>
            <w:hideMark/>
          </w:tcPr>
          <w:p w14:paraId="2E42B73B" w14:textId="77777777" w:rsidR="007465BA" w:rsidRPr="007465BA" w:rsidRDefault="007465BA" w:rsidP="007465BA">
            <w:pPr>
              <w:spacing w:after="0" w:line="240" w:lineRule="auto"/>
              <w:rPr>
                <w:rFonts w:ascii="Calibri" w:eastAsia="Times New Roman" w:hAnsi="Calibri" w:cs="Calibri"/>
                <w:color w:val="000000"/>
              </w:rPr>
            </w:pPr>
            <w:r w:rsidRPr="007465BA">
              <w:rPr>
                <w:rFonts w:ascii="Calibri" w:eastAsia="Times New Roman" w:hAnsi="Calibri" w:cs="Calibri"/>
                <w:color w:val="000000"/>
              </w:rPr>
              <w:t>0.5 points /UC&gt; 8 ECTS/year</w:t>
            </w:r>
          </w:p>
        </w:tc>
        <w:tc>
          <w:tcPr>
            <w:tcW w:w="1880" w:type="dxa"/>
            <w:tcBorders>
              <w:top w:val="nil"/>
              <w:left w:val="nil"/>
              <w:bottom w:val="single" w:sz="4" w:space="0" w:color="auto"/>
              <w:right w:val="single" w:sz="4" w:space="0" w:color="auto"/>
            </w:tcBorders>
            <w:shd w:val="clear" w:color="auto" w:fill="auto"/>
            <w:noWrap/>
            <w:vAlign w:val="center"/>
            <w:hideMark/>
          </w:tcPr>
          <w:p w14:paraId="507C0C1C" w14:textId="77777777" w:rsidR="007465BA" w:rsidRPr="007465BA" w:rsidRDefault="007465BA" w:rsidP="007465BA">
            <w:pPr>
              <w:spacing w:after="0" w:line="240" w:lineRule="auto"/>
              <w:jc w:val="center"/>
              <w:rPr>
                <w:rFonts w:ascii="Calibri" w:eastAsia="Times New Roman" w:hAnsi="Calibri" w:cs="Calibri"/>
                <w:color w:val="000000"/>
              </w:rPr>
            </w:pPr>
            <w:r w:rsidRPr="007465BA">
              <w:rPr>
                <w:rFonts w:ascii="Calibri" w:eastAsia="Times New Roman" w:hAnsi="Calibri" w:cs="Calibri"/>
                <w:color w:val="000000"/>
              </w:rPr>
              <w:t>2</w:t>
            </w:r>
          </w:p>
        </w:tc>
      </w:tr>
      <w:tr w:rsidR="007465BA" w:rsidRPr="007465BA" w14:paraId="0A98E011" w14:textId="77777777" w:rsidTr="007465BA">
        <w:trPr>
          <w:trHeight w:val="600"/>
        </w:trPr>
        <w:tc>
          <w:tcPr>
            <w:tcW w:w="6180" w:type="dxa"/>
            <w:tcBorders>
              <w:top w:val="nil"/>
              <w:left w:val="single" w:sz="8" w:space="0" w:color="auto"/>
              <w:bottom w:val="single" w:sz="4" w:space="0" w:color="auto"/>
              <w:right w:val="single" w:sz="4" w:space="0" w:color="auto"/>
            </w:tcBorders>
            <w:shd w:val="clear" w:color="auto" w:fill="auto"/>
            <w:vAlign w:val="center"/>
            <w:hideMark/>
          </w:tcPr>
          <w:p w14:paraId="32ACA83D" w14:textId="77777777" w:rsidR="007465BA" w:rsidRPr="007465BA" w:rsidRDefault="007465BA" w:rsidP="007465BA">
            <w:pPr>
              <w:spacing w:after="0" w:line="240" w:lineRule="auto"/>
              <w:rPr>
                <w:rFonts w:ascii="Calibri" w:eastAsia="Times New Roman" w:hAnsi="Calibri" w:cs="Calibri"/>
                <w:color w:val="000000"/>
                <w:lang w:val="en-US"/>
              </w:rPr>
            </w:pPr>
            <w:r w:rsidRPr="007465BA">
              <w:rPr>
                <w:rFonts w:ascii="Calibri" w:eastAsia="Times New Roman" w:hAnsi="Calibri" w:cs="Calibri"/>
                <w:color w:val="000000"/>
                <w:lang w:val="en-US"/>
              </w:rPr>
              <w:t>e. Supervision and guidance of clinical teaching and curricular internships</w:t>
            </w:r>
          </w:p>
        </w:tc>
        <w:tc>
          <w:tcPr>
            <w:tcW w:w="6520" w:type="dxa"/>
            <w:tcBorders>
              <w:top w:val="nil"/>
              <w:left w:val="nil"/>
              <w:bottom w:val="single" w:sz="4" w:space="0" w:color="auto"/>
              <w:right w:val="single" w:sz="4" w:space="0" w:color="auto"/>
            </w:tcBorders>
            <w:shd w:val="clear" w:color="auto" w:fill="auto"/>
            <w:noWrap/>
            <w:vAlign w:val="center"/>
            <w:hideMark/>
          </w:tcPr>
          <w:p w14:paraId="24BEE868" w14:textId="77777777" w:rsidR="007465BA" w:rsidRPr="007465BA" w:rsidRDefault="007465BA" w:rsidP="007465BA">
            <w:pPr>
              <w:spacing w:after="0" w:line="240" w:lineRule="auto"/>
              <w:rPr>
                <w:rFonts w:ascii="Calibri" w:eastAsia="Times New Roman" w:hAnsi="Calibri" w:cs="Calibri"/>
                <w:color w:val="000000"/>
                <w:lang w:val="en-US"/>
              </w:rPr>
            </w:pPr>
            <w:r w:rsidRPr="007465BA">
              <w:rPr>
                <w:rFonts w:ascii="Calibri" w:eastAsia="Times New Roman" w:hAnsi="Calibri" w:cs="Calibri"/>
                <w:color w:val="000000"/>
                <w:lang w:val="en-US"/>
              </w:rPr>
              <w:t>0.5 points each EC/Internship CU</w:t>
            </w:r>
          </w:p>
        </w:tc>
        <w:tc>
          <w:tcPr>
            <w:tcW w:w="1880" w:type="dxa"/>
            <w:tcBorders>
              <w:top w:val="nil"/>
              <w:left w:val="nil"/>
              <w:bottom w:val="single" w:sz="4" w:space="0" w:color="auto"/>
              <w:right w:val="single" w:sz="4" w:space="0" w:color="auto"/>
            </w:tcBorders>
            <w:shd w:val="clear" w:color="auto" w:fill="auto"/>
            <w:noWrap/>
            <w:vAlign w:val="center"/>
            <w:hideMark/>
          </w:tcPr>
          <w:p w14:paraId="4AE692C1" w14:textId="77777777" w:rsidR="007465BA" w:rsidRPr="007465BA" w:rsidRDefault="007465BA" w:rsidP="007465BA">
            <w:pPr>
              <w:spacing w:after="0" w:line="240" w:lineRule="auto"/>
              <w:jc w:val="center"/>
              <w:rPr>
                <w:rFonts w:ascii="Calibri" w:eastAsia="Times New Roman" w:hAnsi="Calibri" w:cs="Calibri"/>
                <w:color w:val="000000"/>
              </w:rPr>
            </w:pPr>
            <w:r w:rsidRPr="007465BA">
              <w:rPr>
                <w:rFonts w:ascii="Calibri" w:eastAsia="Times New Roman" w:hAnsi="Calibri" w:cs="Calibri"/>
                <w:color w:val="000000"/>
              </w:rPr>
              <w:t>4</w:t>
            </w:r>
          </w:p>
        </w:tc>
      </w:tr>
      <w:tr w:rsidR="007465BA" w:rsidRPr="007465BA" w14:paraId="2C56213D" w14:textId="77777777" w:rsidTr="007465BA">
        <w:trPr>
          <w:trHeight w:val="600"/>
        </w:trPr>
        <w:tc>
          <w:tcPr>
            <w:tcW w:w="6180" w:type="dxa"/>
            <w:tcBorders>
              <w:top w:val="nil"/>
              <w:left w:val="single" w:sz="8" w:space="0" w:color="auto"/>
              <w:bottom w:val="nil"/>
              <w:right w:val="single" w:sz="4" w:space="0" w:color="auto"/>
            </w:tcBorders>
            <w:shd w:val="clear" w:color="auto" w:fill="auto"/>
            <w:vAlign w:val="center"/>
            <w:hideMark/>
          </w:tcPr>
          <w:p w14:paraId="25D89982" w14:textId="77777777" w:rsidR="007465BA" w:rsidRPr="007465BA" w:rsidRDefault="007465BA" w:rsidP="007465BA">
            <w:pPr>
              <w:spacing w:after="0" w:line="240" w:lineRule="auto"/>
              <w:rPr>
                <w:rFonts w:ascii="Calibri" w:eastAsia="Times New Roman" w:hAnsi="Calibri" w:cs="Calibri"/>
                <w:color w:val="000000"/>
                <w:lang w:val="en-US"/>
              </w:rPr>
            </w:pPr>
            <w:r w:rsidRPr="007465BA">
              <w:rPr>
                <w:rFonts w:ascii="Calibri" w:eastAsia="Times New Roman" w:hAnsi="Calibri" w:cs="Calibri"/>
                <w:color w:val="000000"/>
                <w:lang w:val="en-US"/>
              </w:rPr>
              <w:t>f. Guidance of student projects in a clinical context, including Nursing Journal Club</w:t>
            </w:r>
          </w:p>
        </w:tc>
        <w:tc>
          <w:tcPr>
            <w:tcW w:w="6520" w:type="dxa"/>
            <w:tcBorders>
              <w:top w:val="nil"/>
              <w:left w:val="nil"/>
              <w:bottom w:val="nil"/>
              <w:right w:val="single" w:sz="4" w:space="0" w:color="auto"/>
            </w:tcBorders>
            <w:shd w:val="clear" w:color="auto" w:fill="auto"/>
            <w:noWrap/>
            <w:vAlign w:val="center"/>
            <w:hideMark/>
          </w:tcPr>
          <w:p w14:paraId="0185E5F3" w14:textId="77777777" w:rsidR="007465BA" w:rsidRPr="007465BA" w:rsidRDefault="007465BA" w:rsidP="007465BA">
            <w:pPr>
              <w:spacing w:after="0" w:line="240" w:lineRule="auto"/>
              <w:rPr>
                <w:rFonts w:ascii="Calibri" w:eastAsia="Times New Roman" w:hAnsi="Calibri" w:cs="Calibri"/>
                <w:color w:val="000000"/>
              </w:rPr>
            </w:pPr>
            <w:r w:rsidRPr="007465BA">
              <w:rPr>
                <w:rFonts w:ascii="Calibri" w:eastAsia="Times New Roman" w:hAnsi="Calibri" w:cs="Calibri"/>
                <w:color w:val="000000"/>
              </w:rPr>
              <w:t>0.2 points/project</w:t>
            </w:r>
          </w:p>
        </w:tc>
        <w:tc>
          <w:tcPr>
            <w:tcW w:w="1880" w:type="dxa"/>
            <w:tcBorders>
              <w:top w:val="nil"/>
              <w:left w:val="nil"/>
              <w:bottom w:val="nil"/>
              <w:right w:val="single" w:sz="4" w:space="0" w:color="auto"/>
            </w:tcBorders>
            <w:shd w:val="clear" w:color="auto" w:fill="auto"/>
            <w:noWrap/>
            <w:vAlign w:val="center"/>
            <w:hideMark/>
          </w:tcPr>
          <w:p w14:paraId="08D346F7" w14:textId="77777777" w:rsidR="007465BA" w:rsidRPr="007465BA" w:rsidRDefault="007465BA" w:rsidP="007465BA">
            <w:pPr>
              <w:spacing w:after="0" w:line="240" w:lineRule="auto"/>
              <w:jc w:val="center"/>
              <w:rPr>
                <w:rFonts w:ascii="Calibri" w:eastAsia="Times New Roman" w:hAnsi="Calibri" w:cs="Calibri"/>
                <w:color w:val="000000"/>
              </w:rPr>
            </w:pPr>
            <w:r w:rsidRPr="007465BA">
              <w:rPr>
                <w:rFonts w:ascii="Calibri" w:eastAsia="Times New Roman" w:hAnsi="Calibri" w:cs="Calibri"/>
                <w:color w:val="000000"/>
              </w:rPr>
              <w:t>2</w:t>
            </w:r>
          </w:p>
        </w:tc>
      </w:tr>
      <w:tr w:rsidR="007465BA" w:rsidRPr="007465BA" w14:paraId="18084125" w14:textId="77777777" w:rsidTr="007465BA">
        <w:trPr>
          <w:trHeight w:val="675"/>
        </w:trPr>
        <w:tc>
          <w:tcPr>
            <w:tcW w:w="12700" w:type="dxa"/>
            <w:gridSpan w:val="2"/>
            <w:tcBorders>
              <w:top w:val="single" w:sz="8" w:space="0" w:color="auto"/>
              <w:left w:val="single" w:sz="8" w:space="0" w:color="auto"/>
              <w:bottom w:val="single" w:sz="8" w:space="0" w:color="auto"/>
              <w:right w:val="single" w:sz="8" w:space="0" w:color="000000"/>
            </w:tcBorders>
            <w:shd w:val="clear" w:color="000000" w:fill="8EA9DB"/>
            <w:vAlign w:val="center"/>
            <w:hideMark/>
          </w:tcPr>
          <w:p w14:paraId="7F45E647" w14:textId="77777777" w:rsidR="007465BA" w:rsidRPr="007465BA" w:rsidRDefault="007465BA" w:rsidP="007465BA">
            <w:pPr>
              <w:spacing w:after="0" w:line="240" w:lineRule="auto"/>
              <w:rPr>
                <w:rFonts w:ascii="Calibri" w:eastAsia="Times New Roman" w:hAnsi="Calibri" w:cs="Calibri"/>
                <w:b/>
                <w:bCs/>
                <w:color w:val="000000"/>
                <w:lang w:val="en-US"/>
              </w:rPr>
            </w:pPr>
            <w:r w:rsidRPr="007465BA">
              <w:rPr>
                <w:rFonts w:ascii="Calibri" w:eastAsia="Times New Roman" w:hAnsi="Calibri" w:cs="Calibri"/>
                <w:b/>
                <w:bCs/>
                <w:color w:val="000000"/>
                <w:lang w:val="en-US"/>
              </w:rPr>
              <w:t>2) Experience in the production of didactic material and the implementation of innovative techniques and practical methods to support teaching [5]</w:t>
            </w:r>
          </w:p>
        </w:tc>
        <w:tc>
          <w:tcPr>
            <w:tcW w:w="1880" w:type="dxa"/>
            <w:tcBorders>
              <w:top w:val="single" w:sz="8" w:space="0" w:color="auto"/>
              <w:left w:val="nil"/>
              <w:bottom w:val="single" w:sz="8" w:space="0" w:color="auto"/>
              <w:right w:val="single" w:sz="8" w:space="0" w:color="auto"/>
            </w:tcBorders>
            <w:shd w:val="clear" w:color="000000" w:fill="8EA9DB"/>
            <w:vAlign w:val="center"/>
            <w:hideMark/>
          </w:tcPr>
          <w:p w14:paraId="37A0346E" w14:textId="77777777" w:rsidR="007465BA" w:rsidRPr="007465BA" w:rsidRDefault="007465BA" w:rsidP="007465BA">
            <w:pPr>
              <w:spacing w:after="0" w:line="240" w:lineRule="auto"/>
              <w:jc w:val="center"/>
              <w:rPr>
                <w:rFonts w:ascii="Calibri" w:eastAsia="Times New Roman" w:hAnsi="Calibri" w:cs="Calibri"/>
                <w:color w:val="000000"/>
              </w:rPr>
            </w:pPr>
            <w:r w:rsidRPr="007465BA">
              <w:rPr>
                <w:rFonts w:ascii="Calibri" w:eastAsia="Times New Roman" w:hAnsi="Calibri" w:cs="Calibri"/>
                <w:color w:val="000000"/>
              </w:rPr>
              <w:t>Maximum Points</w:t>
            </w:r>
          </w:p>
        </w:tc>
      </w:tr>
      <w:tr w:rsidR="007465BA" w:rsidRPr="007465BA" w14:paraId="6FFF6C38" w14:textId="77777777" w:rsidTr="007465BA">
        <w:trPr>
          <w:trHeight w:val="900"/>
        </w:trPr>
        <w:tc>
          <w:tcPr>
            <w:tcW w:w="6180" w:type="dxa"/>
            <w:tcBorders>
              <w:top w:val="nil"/>
              <w:left w:val="single" w:sz="8" w:space="0" w:color="auto"/>
              <w:bottom w:val="single" w:sz="4" w:space="0" w:color="auto"/>
              <w:right w:val="single" w:sz="4" w:space="0" w:color="auto"/>
            </w:tcBorders>
            <w:shd w:val="clear" w:color="auto" w:fill="auto"/>
            <w:vAlign w:val="center"/>
            <w:hideMark/>
          </w:tcPr>
          <w:p w14:paraId="0FB7F279" w14:textId="77777777" w:rsidR="007465BA" w:rsidRPr="007465BA" w:rsidRDefault="007465BA" w:rsidP="007465BA">
            <w:pPr>
              <w:spacing w:after="0" w:line="240" w:lineRule="auto"/>
              <w:rPr>
                <w:rFonts w:ascii="Calibri" w:eastAsia="Times New Roman" w:hAnsi="Calibri" w:cs="Calibri"/>
                <w:color w:val="000000"/>
                <w:lang w:val="en-US"/>
              </w:rPr>
            </w:pPr>
            <w:r w:rsidRPr="007465BA">
              <w:rPr>
                <w:rFonts w:ascii="Calibri" w:eastAsia="Times New Roman" w:hAnsi="Calibri" w:cs="Calibri"/>
                <w:color w:val="000000"/>
                <w:lang w:val="en-US"/>
              </w:rPr>
              <w:t>a. Publication of pedagogical material related to teaching in the field of Nursing (in paper or digital format, e-book, audiobook and videobook, with ISBN or doi)</w:t>
            </w:r>
          </w:p>
        </w:tc>
        <w:tc>
          <w:tcPr>
            <w:tcW w:w="6520" w:type="dxa"/>
            <w:tcBorders>
              <w:top w:val="nil"/>
              <w:left w:val="nil"/>
              <w:bottom w:val="single" w:sz="4" w:space="0" w:color="auto"/>
              <w:right w:val="single" w:sz="4" w:space="0" w:color="auto"/>
            </w:tcBorders>
            <w:shd w:val="clear" w:color="auto" w:fill="auto"/>
            <w:noWrap/>
            <w:vAlign w:val="center"/>
            <w:hideMark/>
          </w:tcPr>
          <w:p w14:paraId="1EDDD11E" w14:textId="77777777" w:rsidR="007465BA" w:rsidRPr="007465BA" w:rsidRDefault="007465BA" w:rsidP="007465BA">
            <w:pPr>
              <w:spacing w:after="0" w:line="240" w:lineRule="auto"/>
              <w:rPr>
                <w:rFonts w:ascii="Calibri" w:eastAsia="Times New Roman" w:hAnsi="Calibri" w:cs="Calibri"/>
                <w:color w:val="000000"/>
              </w:rPr>
            </w:pPr>
            <w:r w:rsidRPr="007465BA">
              <w:rPr>
                <w:rFonts w:ascii="Calibri" w:eastAsia="Times New Roman" w:hAnsi="Calibri" w:cs="Calibri"/>
                <w:color w:val="000000"/>
              </w:rPr>
              <w:t>1 point/each</w:t>
            </w:r>
          </w:p>
        </w:tc>
        <w:tc>
          <w:tcPr>
            <w:tcW w:w="1880" w:type="dxa"/>
            <w:tcBorders>
              <w:top w:val="nil"/>
              <w:left w:val="nil"/>
              <w:bottom w:val="single" w:sz="4" w:space="0" w:color="auto"/>
              <w:right w:val="single" w:sz="4" w:space="0" w:color="auto"/>
            </w:tcBorders>
            <w:shd w:val="clear" w:color="auto" w:fill="auto"/>
            <w:noWrap/>
            <w:vAlign w:val="center"/>
            <w:hideMark/>
          </w:tcPr>
          <w:p w14:paraId="3EAC387A" w14:textId="77777777" w:rsidR="007465BA" w:rsidRPr="007465BA" w:rsidRDefault="007465BA" w:rsidP="007465BA">
            <w:pPr>
              <w:spacing w:after="0" w:line="240" w:lineRule="auto"/>
              <w:jc w:val="center"/>
              <w:rPr>
                <w:rFonts w:ascii="Calibri" w:eastAsia="Times New Roman" w:hAnsi="Calibri" w:cs="Calibri"/>
                <w:color w:val="000000"/>
              </w:rPr>
            </w:pPr>
            <w:r w:rsidRPr="007465BA">
              <w:rPr>
                <w:rFonts w:ascii="Calibri" w:eastAsia="Times New Roman" w:hAnsi="Calibri" w:cs="Calibri"/>
                <w:color w:val="000000"/>
              </w:rPr>
              <w:t>2</w:t>
            </w:r>
          </w:p>
        </w:tc>
      </w:tr>
      <w:tr w:rsidR="007465BA" w:rsidRPr="007465BA" w14:paraId="3AD10E8A" w14:textId="77777777" w:rsidTr="007465BA">
        <w:trPr>
          <w:trHeight w:val="600"/>
        </w:trPr>
        <w:tc>
          <w:tcPr>
            <w:tcW w:w="6180" w:type="dxa"/>
            <w:tcBorders>
              <w:top w:val="nil"/>
              <w:left w:val="single" w:sz="8" w:space="0" w:color="auto"/>
              <w:bottom w:val="single" w:sz="4" w:space="0" w:color="auto"/>
              <w:right w:val="single" w:sz="4" w:space="0" w:color="auto"/>
            </w:tcBorders>
            <w:shd w:val="clear" w:color="auto" w:fill="auto"/>
            <w:vAlign w:val="center"/>
            <w:hideMark/>
          </w:tcPr>
          <w:p w14:paraId="34E7A09F" w14:textId="77777777" w:rsidR="007465BA" w:rsidRPr="007465BA" w:rsidRDefault="007465BA" w:rsidP="007465BA">
            <w:pPr>
              <w:spacing w:after="0" w:line="240" w:lineRule="auto"/>
              <w:rPr>
                <w:rFonts w:ascii="Calibri" w:eastAsia="Times New Roman" w:hAnsi="Calibri" w:cs="Calibri"/>
                <w:color w:val="000000"/>
                <w:lang w:val="en-US"/>
              </w:rPr>
            </w:pPr>
            <w:r w:rsidRPr="007465BA">
              <w:rPr>
                <w:rFonts w:ascii="Calibri" w:eastAsia="Times New Roman" w:hAnsi="Calibri" w:cs="Calibri"/>
                <w:color w:val="000000"/>
                <w:lang w:val="en-US"/>
              </w:rPr>
              <w:t>b. Construction of teaching materials (in paper or digital format, e-book, audiobook and videobook, with ISBN or doi)</w:t>
            </w:r>
          </w:p>
        </w:tc>
        <w:tc>
          <w:tcPr>
            <w:tcW w:w="6520" w:type="dxa"/>
            <w:tcBorders>
              <w:top w:val="nil"/>
              <w:left w:val="nil"/>
              <w:bottom w:val="single" w:sz="4" w:space="0" w:color="auto"/>
              <w:right w:val="single" w:sz="4" w:space="0" w:color="auto"/>
            </w:tcBorders>
            <w:shd w:val="clear" w:color="auto" w:fill="auto"/>
            <w:noWrap/>
            <w:vAlign w:val="center"/>
            <w:hideMark/>
          </w:tcPr>
          <w:p w14:paraId="3509CC67" w14:textId="77777777" w:rsidR="007465BA" w:rsidRPr="007465BA" w:rsidRDefault="007465BA" w:rsidP="007465BA">
            <w:pPr>
              <w:spacing w:after="0" w:line="240" w:lineRule="auto"/>
              <w:rPr>
                <w:rFonts w:ascii="Calibri" w:eastAsia="Times New Roman" w:hAnsi="Calibri" w:cs="Calibri"/>
                <w:color w:val="000000"/>
                <w:lang w:val="en-US"/>
              </w:rPr>
            </w:pPr>
            <w:r w:rsidRPr="007465BA">
              <w:rPr>
                <w:rFonts w:ascii="Calibri" w:eastAsia="Times New Roman" w:hAnsi="Calibri" w:cs="Calibri"/>
                <w:color w:val="000000"/>
                <w:lang w:val="en-US"/>
              </w:rPr>
              <w:t>0.5 points / reasoning in the UC</w:t>
            </w:r>
          </w:p>
        </w:tc>
        <w:tc>
          <w:tcPr>
            <w:tcW w:w="1880" w:type="dxa"/>
            <w:tcBorders>
              <w:top w:val="nil"/>
              <w:left w:val="nil"/>
              <w:bottom w:val="single" w:sz="4" w:space="0" w:color="auto"/>
              <w:right w:val="single" w:sz="4" w:space="0" w:color="auto"/>
            </w:tcBorders>
            <w:shd w:val="clear" w:color="auto" w:fill="auto"/>
            <w:noWrap/>
            <w:vAlign w:val="center"/>
            <w:hideMark/>
          </w:tcPr>
          <w:p w14:paraId="53F360AF" w14:textId="77777777" w:rsidR="007465BA" w:rsidRPr="007465BA" w:rsidRDefault="007465BA" w:rsidP="007465BA">
            <w:pPr>
              <w:spacing w:after="0" w:line="240" w:lineRule="auto"/>
              <w:jc w:val="center"/>
              <w:rPr>
                <w:rFonts w:ascii="Calibri" w:eastAsia="Times New Roman" w:hAnsi="Calibri" w:cs="Calibri"/>
                <w:color w:val="000000"/>
              </w:rPr>
            </w:pPr>
            <w:r w:rsidRPr="007465BA">
              <w:rPr>
                <w:rFonts w:ascii="Calibri" w:eastAsia="Times New Roman" w:hAnsi="Calibri" w:cs="Calibri"/>
                <w:color w:val="000000"/>
              </w:rPr>
              <w:t>1,5</w:t>
            </w:r>
          </w:p>
        </w:tc>
      </w:tr>
      <w:tr w:rsidR="007465BA" w:rsidRPr="007465BA" w14:paraId="288B4547" w14:textId="77777777" w:rsidTr="007465BA">
        <w:trPr>
          <w:trHeight w:val="600"/>
        </w:trPr>
        <w:tc>
          <w:tcPr>
            <w:tcW w:w="6180" w:type="dxa"/>
            <w:tcBorders>
              <w:top w:val="nil"/>
              <w:left w:val="single" w:sz="8" w:space="0" w:color="auto"/>
              <w:bottom w:val="nil"/>
              <w:right w:val="single" w:sz="4" w:space="0" w:color="auto"/>
            </w:tcBorders>
            <w:shd w:val="clear" w:color="auto" w:fill="auto"/>
            <w:noWrap/>
            <w:vAlign w:val="center"/>
            <w:hideMark/>
          </w:tcPr>
          <w:p w14:paraId="01278C5E" w14:textId="77777777" w:rsidR="007465BA" w:rsidRPr="007465BA" w:rsidRDefault="007465BA" w:rsidP="007465BA">
            <w:pPr>
              <w:spacing w:after="0" w:line="240" w:lineRule="auto"/>
              <w:rPr>
                <w:rFonts w:ascii="Calibri" w:eastAsia="Times New Roman" w:hAnsi="Calibri" w:cs="Calibri"/>
                <w:color w:val="000000"/>
                <w:lang w:val="en-US"/>
              </w:rPr>
            </w:pPr>
            <w:r w:rsidRPr="007465BA">
              <w:rPr>
                <w:rFonts w:ascii="Calibri" w:eastAsia="Times New Roman" w:hAnsi="Calibri" w:cs="Calibri"/>
                <w:color w:val="000000"/>
                <w:lang w:val="en-US"/>
              </w:rPr>
              <w:t>c. Participation in pedagogical innovation activities</w:t>
            </w:r>
          </w:p>
        </w:tc>
        <w:tc>
          <w:tcPr>
            <w:tcW w:w="6520" w:type="dxa"/>
            <w:tcBorders>
              <w:top w:val="nil"/>
              <w:left w:val="nil"/>
              <w:bottom w:val="nil"/>
              <w:right w:val="single" w:sz="4" w:space="0" w:color="auto"/>
            </w:tcBorders>
            <w:shd w:val="clear" w:color="auto" w:fill="auto"/>
            <w:noWrap/>
            <w:vAlign w:val="center"/>
            <w:hideMark/>
          </w:tcPr>
          <w:p w14:paraId="6540A985" w14:textId="77777777" w:rsidR="007465BA" w:rsidRPr="007465BA" w:rsidRDefault="007465BA" w:rsidP="007465BA">
            <w:pPr>
              <w:spacing w:after="0" w:line="240" w:lineRule="auto"/>
              <w:rPr>
                <w:rFonts w:ascii="Calibri" w:eastAsia="Times New Roman" w:hAnsi="Calibri" w:cs="Calibri"/>
                <w:color w:val="000000"/>
              </w:rPr>
            </w:pPr>
            <w:r w:rsidRPr="007465BA">
              <w:rPr>
                <w:rFonts w:ascii="Calibri" w:eastAsia="Times New Roman" w:hAnsi="Calibri" w:cs="Calibri"/>
                <w:color w:val="000000"/>
              </w:rPr>
              <w:t>0.5 points/grounded innovation</w:t>
            </w:r>
          </w:p>
        </w:tc>
        <w:tc>
          <w:tcPr>
            <w:tcW w:w="1880" w:type="dxa"/>
            <w:tcBorders>
              <w:top w:val="nil"/>
              <w:left w:val="nil"/>
              <w:bottom w:val="nil"/>
              <w:right w:val="single" w:sz="4" w:space="0" w:color="auto"/>
            </w:tcBorders>
            <w:shd w:val="clear" w:color="auto" w:fill="auto"/>
            <w:noWrap/>
            <w:vAlign w:val="center"/>
            <w:hideMark/>
          </w:tcPr>
          <w:p w14:paraId="7CB43612" w14:textId="77777777" w:rsidR="007465BA" w:rsidRPr="007465BA" w:rsidRDefault="007465BA" w:rsidP="007465BA">
            <w:pPr>
              <w:spacing w:after="0" w:line="240" w:lineRule="auto"/>
              <w:jc w:val="center"/>
              <w:rPr>
                <w:rFonts w:ascii="Calibri" w:eastAsia="Times New Roman" w:hAnsi="Calibri" w:cs="Calibri"/>
                <w:color w:val="000000"/>
              </w:rPr>
            </w:pPr>
            <w:r w:rsidRPr="007465BA">
              <w:rPr>
                <w:rFonts w:ascii="Calibri" w:eastAsia="Times New Roman" w:hAnsi="Calibri" w:cs="Calibri"/>
                <w:color w:val="000000"/>
              </w:rPr>
              <w:t>1,5</w:t>
            </w:r>
          </w:p>
        </w:tc>
      </w:tr>
      <w:tr w:rsidR="007465BA" w:rsidRPr="007465BA" w14:paraId="50852412" w14:textId="77777777" w:rsidTr="007465BA">
        <w:trPr>
          <w:trHeight w:val="675"/>
        </w:trPr>
        <w:tc>
          <w:tcPr>
            <w:tcW w:w="12700" w:type="dxa"/>
            <w:gridSpan w:val="2"/>
            <w:tcBorders>
              <w:top w:val="single" w:sz="8" w:space="0" w:color="auto"/>
              <w:left w:val="single" w:sz="8" w:space="0" w:color="auto"/>
              <w:bottom w:val="single" w:sz="8" w:space="0" w:color="auto"/>
              <w:right w:val="single" w:sz="8" w:space="0" w:color="000000"/>
            </w:tcBorders>
            <w:shd w:val="clear" w:color="000000" w:fill="8EA9DB"/>
            <w:noWrap/>
            <w:vAlign w:val="center"/>
            <w:hideMark/>
          </w:tcPr>
          <w:p w14:paraId="01ED8EA3" w14:textId="77777777" w:rsidR="007465BA" w:rsidRPr="007465BA" w:rsidRDefault="007465BA" w:rsidP="007465BA">
            <w:pPr>
              <w:spacing w:after="0" w:line="240" w:lineRule="auto"/>
              <w:rPr>
                <w:rFonts w:ascii="Calibri" w:eastAsia="Times New Roman" w:hAnsi="Calibri" w:cs="Calibri"/>
                <w:b/>
                <w:bCs/>
                <w:color w:val="000000"/>
              </w:rPr>
            </w:pPr>
            <w:r w:rsidRPr="007465BA">
              <w:rPr>
                <w:rFonts w:ascii="Calibri" w:eastAsia="Times New Roman" w:hAnsi="Calibri" w:cs="Calibri"/>
                <w:b/>
                <w:bCs/>
                <w:color w:val="000000"/>
              </w:rPr>
              <w:t>3) Pedagogical training/updating [5]</w:t>
            </w:r>
          </w:p>
        </w:tc>
        <w:tc>
          <w:tcPr>
            <w:tcW w:w="1880" w:type="dxa"/>
            <w:tcBorders>
              <w:top w:val="single" w:sz="8" w:space="0" w:color="auto"/>
              <w:left w:val="nil"/>
              <w:bottom w:val="single" w:sz="8" w:space="0" w:color="auto"/>
              <w:right w:val="single" w:sz="8" w:space="0" w:color="auto"/>
            </w:tcBorders>
            <w:shd w:val="clear" w:color="000000" w:fill="8EA9DB"/>
            <w:vAlign w:val="center"/>
            <w:hideMark/>
          </w:tcPr>
          <w:p w14:paraId="1185AE87" w14:textId="77777777" w:rsidR="007465BA" w:rsidRPr="007465BA" w:rsidRDefault="007465BA" w:rsidP="007465BA">
            <w:pPr>
              <w:spacing w:after="0" w:line="240" w:lineRule="auto"/>
              <w:jc w:val="center"/>
              <w:rPr>
                <w:rFonts w:ascii="Calibri" w:eastAsia="Times New Roman" w:hAnsi="Calibri" w:cs="Calibri"/>
                <w:color w:val="000000"/>
              </w:rPr>
            </w:pPr>
            <w:r w:rsidRPr="007465BA">
              <w:rPr>
                <w:rFonts w:ascii="Calibri" w:eastAsia="Times New Roman" w:hAnsi="Calibri" w:cs="Calibri"/>
                <w:color w:val="000000"/>
              </w:rPr>
              <w:t>Maximum Points</w:t>
            </w:r>
          </w:p>
        </w:tc>
      </w:tr>
      <w:tr w:rsidR="007465BA" w:rsidRPr="007465BA" w14:paraId="0697C452" w14:textId="77777777" w:rsidTr="007465BA">
        <w:trPr>
          <w:trHeight w:val="600"/>
        </w:trPr>
        <w:tc>
          <w:tcPr>
            <w:tcW w:w="6180" w:type="dxa"/>
            <w:tcBorders>
              <w:top w:val="nil"/>
              <w:left w:val="single" w:sz="8" w:space="0" w:color="auto"/>
              <w:bottom w:val="single" w:sz="4" w:space="0" w:color="auto"/>
              <w:right w:val="single" w:sz="4" w:space="0" w:color="auto"/>
            </w:tcBorders>
            <w:shd w:val="clear" w:color="auto" w:fill="auto"/>
            <w:noWrap/>
            <w:vAlign w:val="center"/>
            <w:hideMark/>
          </w:tcPr>
          <w:p w14:paraId="1EC5ABC5" w14:textId="77777777" w:rsidR="007465BA" w:rsidRPr="007465BA" w:rsidRDefault="007465BA" w:rsidP="007465BA">
            <w:pPr>
              <w:spacing w:after="0" w:line="240" w:lineRule="auto"/>
              <w:rPr>
                <w:rFonts w:ascii="Calibri" w:eastAsia="Times New Roman" w:hAnsi="Calibri" w:cs="Calibri"/>
                <w:color w:val="000000"/>
                <w:lang w:val="en-US"/>
              </w:rPr>
            </w:pPr>
            <w:r w:rsidRPr="007465BA">
              <w:rPr>
                <w:rFonts w:ascii="Calibri" w:eastAsia="Times New Roman" w:hAnsi="Calibri" w:cs="Calibri"/>
                <w:color w:val="000000"/>
                <w:lang w:val="en-US"/>
              </w:rPr>
              <w:t>a. Valuation activities in the pedagogical area</w:t>
            </w:r>
          </w:p>
        </w:tc>
        <w:tc>
          <w:tcPr>
            <w:tcW w:w="6520" w:type="dxa"/>
            <w:tcBorders>
              <w:top w:val="nil"/>
              <w:left w:val="nil"/>
              <w:bottom w:val="single" w:sz="4" w:space="0" w:color="auto"/>
              <w:right w:val="single" w:sz="4" w:space="0" w:color="auto"/>
            </w:tcBorders>
            <w:shd w:val="clear" w:color="auto" w:fill="auto"/>
            <w:noWrap/>
            <w:vAlign w:val="center"/>
            <w:hideMark/>
          </w:tcPr>
          <w:p w14:paraId="205B6741" w14:textId="77777777" w:rsidR="007465BA" w:rsidRPr="007465BA" w:rsidRDefault="007465BA" w:rsidP="007465BA">
            <w:pPr>
              <w:spacing w:after="0" w:line="240" w:lineRule="auto"/>
              <w:rPr>
                <w:rFonts w:ascii="Calibri" w:eastAsia="Times New Roman" w:hAnsi="Calibri" w:cs="Calibri"/>
                <w:color w:val="000000"/>
              </w:rPr>
            </w:pPr>
            <w:r w:rsidRPr="007465BA">
              <w:rPr>
                <w:rFonts w:ascii="Calibri" w:eastAsia="Times New Roman" w:hAnsi="Calibri" w:cs="Calibri"/>
                <w:color w:val="000000"/>
              </w:rPr>
              <w:t>0.25 points/ reasoned activity</w:t>
            </w:r>
          </w:p>
        </w:tc>
        <w:tc>
          <w:tcPr>
            <w:tcW w:w="1880" w:type="dxa"/>
            <w:tcBorders>
              <w:top w:val="nil"/>
              <w:left w:val="nil"/>
              <w:bottom w:val="single" w:sz="4" w:space="0" w:color="auto"/>
              <w:right w:val="single" w:sz="4" w:space="0" w:color="auto"/>
            </w:tcBorders>
            <w:shd w:val="clear" w:color="auto" w:fill="auto"/>
            <w:noWrap/>
            <w:vAlign w:val="center"/>
            <w:hideMark/>
          </w:tcPr>
          <w:p w14:paraId="6D94F56A" w14:textId="77777777" w:rsidR="007465BA" w:rsidRPr="007465BA" w:rsidRDefault="007465BA" w:rsidP="007465BA">
            <w:pPr>
              <w:spacing w:after="0" w:line="240" w:lineRule="auto"/>
              <w:jc w:val="center"/>
              <w:rPr>
                <w:rFonts w:ascii="Calibri" w:eastAsia="Times New Roman" w:hAnsi="Calibri" w:cs="Calibri"/>
                <w:color w:val="000000"/>
              </w:rPr>
            </w:pPr>
            <w:r w:rsidRPr="007465BA">
              <w:rPr>
                <w:rFonts w:ascii="Calibri" w:eastAsia="Times New Roman" w:hAnsi="Calibri" w:cs="Calibri"/>
                <w:color w:val="000000"/>
              </w:rPr>
              <w:t>2,5</w:t>
            </w:r>
          </w:p>
        </w:tc>
      </w:tr>
      <w:tr w:rsidR="007465BA" w:rsidRPr="007465BA" w14:paraId="2772F0AD" w14:textId="77777777" w:rsidTr="007465BA">
        <w:trPr>
          <w:trHeight w:val="600"/>
        </w:trPr>
        <w:tc>
          <w:tcPr>
            <w:tcW w:w="6180" w:type="dxa"/>
            <w:tcBorders>
              <w:top w:val="nil"/>
              <w:left w:val="single" w:sz="8" w:space="0" w:color="auto"/>
              <w:bottom w:val="nil"/>
              <w:right w:val="single" w:sz="4" w:space="0" w:color="auto"/>
            </w:tcBorders>
            <w:shd w:val="clear" w:color="auto" w:fill="auto"/>
            <w:noWrap/>
            <w:vAlign w:val="center"/>
            <w:hideMark/>
          </w:tcPr>
          <w:p w14:paraId="075324FB" w14:textId="77777777" w:rsidR="007465BA" w:rsidRPr="007465BA" w:rsidRDefault="007465BA" w:rsidP="007465BA">
            <w:pPr>
              <w:spacing w:after="0" w:line="240" w:lineRule="auto"/>
              <w:rPr>
                <w:rFonts w:ascii="Calibri" w:eastAsia="Times New Roman" w:hAnsi="Calibri" w:cs="Calibri"/>
                <w:color w:val="000000"/>
                <w:lang w:val="en-US"/>
              </w:rPr>
            </w:pPr>
            <w:r w:rsidRPr="007465BA">
              <w:rPr>
                <w:rFonts w:ascii="Calibri" w:eastAsia="Times New Roman" w:hAnsi="Calibri" w:cs="Calibri"/>
                <w:color w:val="000000"/>
                <w:lang w:val="en-US"/>
              </w:rPr>
              <w:lastRenderedPageBreak/>
              <w:t>b. Participation in educational events/activities</w:t>
            </w:r>
          </w:p>
        </w:tc>
        <w:tc>
          <w:tcPr>
            <w:tcW w:w="6520" w:type="dxa"/>
            <w:tcBorders>
              <w:top w:val="nil"/>
              <w:left w:val="nil"/>
              <w:bottom w:val="nil"/>
              <w:right w:val="single" w:sz="4" w:space="0" w:color="auto"/>
            </w:tcBorders>
            <w:shd w:val="clear" w:color="auto" w:fill="auto"/>
            <w:noWrap/>
            <w:vAlign w:val="center"/>
            <w:hideMark/>
          </w:tcPr>
          <w:p w14:paraId="1BBE6496" w14:textId="77777777" w:rsidR="007465BA" w:rsidRPr="007465BA" w:rsidRDefault="007465BA" w:rsidP="007465BA">
            <w:pPr>
              <w:spacing w:after="0" w:line="240" w:lineRule="auto"/>
              <w:rPr>
                <w:rFonts w:ascii="Calibri" w:eastAsia="Times New Roman" w:hAnsi="Calibri" w:cs="Calibri"/>
                <w:color w:val="000000"/>
              </w:rPr>
            </w:pPr>
            <w:r w:rsidRPr="007465BA">
              <w:rPr>
                <w:rFonts w:ascii="Calibri" w:eastAsia="Times New Roman" w:hAnsi="Calibri" w:cs="Calibri"/>
                <w:color w:val="000000"/>
              </w:rPr>
              <w:t>0.25 points/event/reasoned activity</w:t>
            </w:r>
          </w:p>
        </w:tc>
        <w:tc>
          <w:tcPr>
            <w:tcW w:w="1880" w:type="dxa"/>
            <w:tcBorders>
              <w:top w:val="nil"/>
              <w:left w:val="nil"/>
              <w:bottom w:val="nil"/>
              <w:right w:val="single" w:sz="4" w:space="0" w:color="auto"/>
            </w:tcBorders>
            <w:shd w:val="clear" w:color="auto" w:fill="auto"/>
            <w:noWrap/>
            <w:vAlign w:val="center"/>
            <w:hideMark/>
          </w:tcPr>
          <w:p w14:paraId="72259931" w14:textId="77777777" w:rsidR="007465BA" w:rsidRPr="007465BA" w:rsidRDefault="007465BA" w:rsidP="007465BA">
            <w:pPr>
              <w:spacing w:after="0" w:line="240" w:lineRule="auto"/>
              <w:jc w:val="center"/>
              <w:rPr>
                <w:rFonts w:ascii="Calibri" w:eastAsia="Times New Roman" w:hAnsi="Calibri" w:cs="Calibri"/>
                <w:color w:val="000000"/>
              </w:rPr>
            </w:pPr>
            <w:r w:rsidRPr="007465BA">
              <w:rPr>
                <w:rFonts w:ascii="Calibri" w:eastAsia="Times New Roman" w:hAnsi="Calibri" w:cs="Calibri"/>
                <w:color w:val="000000"/>
              </w:rPr>
              <w:t>2,5</w:t>
            </w:r>
          </w:p>
        </w:tc>
      </w:tr>
      <w:tr w:rsidR="007465BA" w:rsidRPr="007465BA" w14:paraId="6A02FEB4" w14:textId="77777777" w:rsidTr="007465BA">
        <w:trPr>
          <w:trHeight w:val="675"/>
        </w:trPr>
        <w:tc>
          <w:tcPr>
            <w:tcW w:w="12700" w:type="dxa"/>
            <w:gridSpan w:val="2"/>
            <w:tcBorders>
              <w:top w:val="single" w:sz="8" w:space="0" w:color="auto"/>
              <w:left w:val="single" w:sz="8" w:space="0" w:color="auto"/>
              <w:bottom w:val="single" w:sz="8" w:space="0" w:color="auto"/>
              <w:right w:val="single" w:sz="8" w:space="0" w:color="000000"/>
            </w:tcBorders>
            <w:shd w:val="clear" w:color="000000" w:fill="8EA9DB"/>
            <w:noWrap/>
            <w:vAlign w:val="center"/>
            <w:hideMark/>
          </w:tcPr>
          <w:p w14:paraId="7F87EAB2" w14:textId="77777777" w:rsidR="007465BA" w:rsidRPr="007465BA" w:rsidRDefault="007465BA" w:rsidP="007465BA">
            <w:pPr>
              <w:spacing w:after="0" w:line="240" w:lineRule="auto"/>
              <w:rPr>
                <w:rFonts w:ascii="Calibri" w:eastAsia="Times New Roman" w:hAnsi="Calibri" w:cs="Calibri"/>
                <w:b/>
                <w:bCs/>
                <w:color w:val="000000"/>
                <w:lang w:val="en-US"/>
              </w:rPr>
            </w:pPr>
            <w:r w:rsidRPr="007465BA">
              <w:rPr>
                <w:rFonts w:ascii="Calibri" w:eastAsia="Times New Roman" w:hAnsi="Calibri" w:cs="Calibri"/>
                <w:b/>
                <w:bCs/>
                <w:color w:val="000000"/>
                <w:lang w:val="en-US"/>
              </w:rPr>
              <w:t>4) Program for a curricular unit within the scope of Nursing [7]</w:t>
            </w:r>
          </w:p>
        </w:tc>
        <w:tc>
          <w:tcPr>
            <w:tcW w:w="1880" w:type="dxa"/>
            <w:tcBorders>
              <w:top w:val="single" w:sz="8" w:space="0" w:color="auto"/>
              <w:left w:val="nil"/>
              <w:bottom w:val="single" w:sz="8" w:space="0" w:color="auto"/>
              <w:right w:val="single" w:sz="8" w:space="0" w:color="auto"/>
            </w:tcBorders>
            <w:shd w:val="clear" w:color="000000" w:fill="8EA9DB"/>
            <w:vAlign w:val="center"/>
            <w:hideMark/>
          </w:tcPr>
          <w:p w14:paraId="1C43A44E" w14:textId="77777777" w:rsidR="007465BA" w:rsidRPr="007465BA" w:rsidRDefault="007465BA" w:rsidP="007465BA">
            <w:pPr>
              <w:spacing w:after="0" w:line="240" w:lineRule="auto"/>
              <w:jc w:val="center"/>
              <w:rPr>
                <w:rFonts w:ascii="Calibri" w:eastAsia="Times New Roman" w:hAnsi="Calibri" w:cs="Calibri"/>
                <w:color w:val="000000"/>
              </w:rPr>
            </w:pPr>
            <w:r w:rsidRPr="007465BA">
              <w:rPr>
                <w:rFonts w:ascii="Calibri" w:eastAsia="Times New Roman" w:hAnsi="Calibri" w:cs="Calibri"/>
                <w:color w:val="000000"/>
              </w:rPr>
              <w:t>Maximum Points</w:t>
            </w:r>
          </w:p>
        </w:tc>
      </w:tr>
      <w:tr w:rsidR="007465BA" w:rsidRPr="007465BA" w14:paraId="2242B576" w14:textId="77777777" w:rsidTr="007465BA">
        <w:trPr>
          <w:trHeight w:val="600"/>
        </w:trPr>
        <w:tc>
          <w:tcPr>
            <w:tcW w:w="6180" w:type="dxa"/>
            <w:tcBorders>
              <w:top w:val="nil"/>
              <w:left w:val="single" w:sz="8" w:space="0" w:color="auto"/>
              <w:bottom w:val="single" w:sz="4" w:space="0" w:color="auto"/>
              <w:right w:val="single" w:sz="4" w:space="0" w:color="auto"/>
            </w:tcBorders>
            <w:shd w:val="clear" w:color="auto" w:fill="auto"/>
            <w:noWrap/>
            <w:vAlign w:val="center"/>
            <w:hideMark/>
          </w:tcPr>
          <w:p w14:paraId="0FF22C57" w14:textId="77777777" w:rsidR="007465BA" w:rsidRPr="007465BA" w:rsidRDefault="007465BA" w:rsidP="007465BA">
            <w:pPr>
              <w:spacing w:after="0" w:line="240" w:lineRule="auto"/>
              <w:rPr>
                <w:rFonts w:ascii="Calibri" w:eastAsia="Times New Roman" w:hAnsi="Calibri" w:cs="Calibri"/>
                <w:color w:val="000000"/>
                <w:lang w:val="en-US"/>
              </w:rPr>
            </w:pPr>
            <w:r w:rsidRPr="007465BA">
              <w:rPr>
                <w:rFonts w:ascii="Calibri" w:eastAsia="Times New Roman" w:hAnsi="Calibri" w:cs="Calibri"/>
                <w:color w:val="000000"/>
                <w:lang w:val="en-US"/>
              </w:rPr>
              <w:t>a. definition of expected results</w:t>
            </w:r>
          </w:p>
        </w:tc>
        <w:tc>
          <w:tcPr>
            <w:tcW w:w="6520" w:type="dxa"/>
            <w:tcBorders>
              <w:top w:val="nil"/>
              <w:left w:val="nil"/>
              <w:bottom w:val="single" w:sz="4" w:space="0" w:color="auto"/>
              <w:right w:val="single" w:sz="4" w:space="0" w:color="auto"/>
            </w:tcBorders>
            <w:shd w:val="clear" w:color="auto" w:fill="auto"/>
            <w:vAlign w:val="center"/>
            <w:hideMark/>
          </w:tcPr>
          <w:p w14:paraId="589BBD20" w14:textId="77777777" w:rsidR="007465BA" w:rsidRPr="007465BA" w:rsidRDefault="007465BA" w:rsidP="007465BA">
            <w:pPr>
              <w:spacing w:after="0" w:line="240" w:lineRule="auto"/>
              <w:rPr>
                <w:rFonts w:ascii="Calibri" w:eastAsia="Times New Roman" w:hAnsi="Calibri" w:cs="Calibri"/>
                <w:color w:val="000000"/>
                <w:lang w:val="en-US"/>
              </w:rPr>
            </w:pPr>
            <w:r w:rsidRPr="007465BA">
              <w:rPr>
                <w:rFonts w:ascii="Calibri" w:eastAsia="Times New Roman" w:hAnsi="Calibri" w:cs="Calibri"/>
                <w:color w:val="000000"/>
                <w:lang w:val="en-US"/>
              </w:rPr>
              <w:t>1.5 points / formulation of learning objectives and relationship with skills and content</w:t>
            </w:r>
          </w:p>
        </w:tc>
        <w:tc>
          <w:tcPr>
            <w:tcW w:w="1880" w:type="dxa"/>
            <w:tcBorders>
              <w:top w:val="nil"/>
              <w:left w:val="nil"/>
              <w:bottom w:val="single" w:sz="4" w:space="0" w:color="auto"/>
              <w:right w:val="single" w:sz="4" w:space="0" w:color="auto"/>
            </w:tcBorders>
            <w:shd w:val="clear" w:color="auto" w:fill="auto"/>
            <w:noWrap/>
            <w:vAlign w:val="center"/>
            <w:hideMark/>
          </w:tcPr>
          <w:p w14:paraId="69B36551" w14:textId="77777777" w:rsidR="007465BA" w:rsidRPr="007465BA" w:rsidRDefault="007465BA" w:rsidP="007465BA">
            <w:pPr>
              <w:spacing w:after="0" w:line="240" w:lineRule="auto"/>
              <w:jc w:val="center"/>
              <w:rPr>
                <w:rFonts w:ascii="Calibri" w:eastAsia="Times New Roman" w:hAnsi="Calibri" w:cs="Calibri"/>
                <w:color w:val="000000"/>
              </w:rPr>
            </w:pPr>
            <w:r w:rsidRPr="007465BA">
              <w:rPr>
                <w:rFonts w:ascii="Calibri" w:eastAsia="Times New Roman" w:hAnsi="Calibri" w:cs="Calibri"/>
                <w:color w:val="000000"/>
              </w:rPr>
              <w:t>1,5</w:t>
            </w:r>
          </w:p>
        </w:tc>
      </w:tr>
      <w:tr w:rsidR="007465BA" w:rsidRPr="007465BA" w14:paraId="33B59382" w14:textId="77777777" w:rsidTr="007465BA">
        <w:trPr>
          <w:trHeight w:val="600"/>
        </w:trPr>
        <w:tc>
          <w:tcPr>
            <w:tcW w:w="6180" w:type="dxa"/>
            <w:tcBorders>
              <w:top w:val="nil"/>
              <w:left w:val="single" w:sz="8" w:space="0" w:color="auto"/>
              <w:bottom w:val="single" w:sz="4" w:space="0" w:color="auto"/>
              <w:right w:val="single" w:sz="4" w:space="0" w:color="auto"/>
            </w:tcBorders>
            <w:shd w:val="clear" w:color="auto" w:fill="auto"/>
            <w:noWrap/>
            <w:vAlign w:val="center"/>
            <w:hideMark/>
          </w:tcPr>
          <w:p w14:paraId="74382BF5" w14:textId="77777777" w:rsidR="007465BA" w:rsidRPr="007465BA" w:rsidRDefault="007465BA" w:rsidP="007465BA">
            <w:pPr>
              <w:spacing w:after="0" w:line="240" w:lineRule="auto"/>
              <w:rPr>
                <w:rFonts w:ascii="Calibri" w:eastAsia="Times New Roman" w:hAnsi="Calibri" w:cs="Calibri"/>
                <w:color w:val="000000"/>
              </w:rPr>
            </w:pPr>
            <w:r w:rsidRPr="007465BA">
              <w:rPr>
                <w:rFonts w:ascii="Calibri" w:eastAsia="Times New Roman" w:hAnsi="Calibri" w:cs="Calibri"/>
                <w:color w:val="000000"/>
              </w:rPr>
              <w:t>b. pedagogical strategies</w:t>
            </w:r>
          </w:p>
        </w:tc>
        <w:tc>
          <w:tcPr>
            <w:tcW w:w="6520" w:type="dxa"/>
            <w:tcBorders>
              <w:top w:val="nil"/>
              <w:left w:val="nil"/>
              <w:bottom w:val="single" w:sz="4" w:space="0" w:color="auto"/>
              <w:right w:val="single" w:sz="4" w:space="0" w:color="auto"/>
            </w:tcBorders>
            <w:shd w:val="clear" w:color="auto" w:fill="auto"/>
            <w:vAlign w:val="center"/>
            <w:hideMark/>
          </w:tcPr>
          <w:p w14:paraId="29FB49C5" w14:textId="77777777" w:rsidR="007465BA" w:rsidRPr="007465BA" w:rsidRDefault="007465BA" w:rsidP="007465BA">
            <w:pPr>
              <w:spacing w:after="0" w:line="240" w:lineRule="auto"/>
              <w:rPr>
                <w:rFonts w:ascii="Calibri" w:eastAsia="Times New Roman" w:hAnsi="Calibri" w:cs="Calibri"/>
                <w:color w:val="000000"/>
                <w:lang w:val="en-US"/>
              </w:rPr>
            </w:pPr>
            <w:r w:rsidRPr="007465BA">
              <w:rPr>
                <w:rFonts w:ascii="Calibri" w:eastAsia="Times New Roman" w:hAnsi="Calibri" w:cs="Calibri"/>
                <w:color w:val="000000"/>
                <w:lang w:val="en-US"/>
              </w:rPr>
              <w:t>1.5 points / definition of strategies and adequacy to objectives/results and skills</w:t>
            </w:r>
          </w:p>
        </w:tc>
        <w:tc>
          <w:tcPr>
            <w:tcW w:w="1880" w:type="dxa"/>
            <w:tcBorders>
              <w:top w:val="nil"/>
              <w:left w:val="nil"/>
              <w:bottom w:val="single" w:sz="4" w:space="0" w:color="auto"/>
              <w:right w:val="single" w:sz="4" w:space="0" w:color="auto"/>
            </w:tcBorders>
            <w:shd w:val="clear" w:color="auto" w:fill="auto"/>
            <w:noWrap/>
            <w:vAlign w:val="center"/>
            <w:hideMark/>
          </w:tcPr>
          <w:p w14:paraId="2849D678" w14:textId="77777777" w:rsidR="007465BA" w:rsidRPr="007465BA" w:rsidRDefault="007465BA" w:rsidP="007465BA">
            <w:pPr>
              <w:spacing w:after="0" w:line="240" w:lineRule="auto"/>
              <w:jc w:val="center"/>
              <w:rPr>
                <w:rFonts w:ascii="Calibri" w:eastAsia="Times New Roman" w:hAnsi="Calibri" w:cs="Calibri"/>
                <w:color w:val="000000"/>
              </w:rPr>
            </w:pPr>
            <w:r w:rsidRPr="007465BA">
              <w:rPr>
                <w:rFonts w:ascii="Calibri" w:eastAsia="Times New Roman" w:hAnsi="Calibri" w:cs="Calibri"/>
                <w:color w:val="000000"/>
              </w:rPr>
              <w:t>1,5</w:t>
            </w:r>
          </w:p>
        </w:tc>
      </w:tr>
      <w:tr w:rsidR="007465BA" w:rsidRPr="007465BA" w14:paraId="79E42CAF" w14:textId="77777777" w:rsidTr="007465BA">
        <w:trPr>
          <w:trHeight w:val="600"/>
        </w:trPr>
        <w:tc>
          <w:tcPr>
            <w:tcW w:w="6180" w:type="dxa"/>
            <w:tcBorders>
              <w:top w:val="nil"/>
              <w:left w:val="single" w:sz="8" w:space="0" w:color="auto"/>
              <w:bottom w:val="single" w:sz="4" w:space="0" w:color="auto"/>
              <w:right w:val="single" w:sz="4" w:space="0" w:color="auto"/>
            </w:tcBorders>
            <w:shd w:val="clear" w:color="auto" w:fill="auto"/>
            <w:noWrap/>
            <w:vAlign w:val="center"/>
            <w:hideMark/>
          </w:tcPr>
          <w:p w14:paraId="57E8BADE" w14:textId="77777777" w:rsidR="007465BA" w:rsidRPr="007465BA" w:rsidRDefault="007465BA" w:rsidP="007465BA">
            <w:pPr>
              <w:spacing w:after="0" w:line="240" w:lineRule="auto"/>
              <w:rPr>
                <w:rFonts w:ascii="Calibri" w:eastAsia="Times New Roman" w:hAnsi="Calibri" w:cs="Calibri"/>
                <w:color w:val="000000"/>
                <w:lang w:val="en-US"/>
              </w:rPr>
            </w:pPr>
            <w:r w:rsidRPr="007465BA">
              <w:rPr>
                <w:rFonts w:ascii="Calibri" w:eastAsia="Times New Roman" w:hAnsi="Calibri" w:cs="Calibri"/>
                <w:color w:val="000000"/>
                <w:lang w:val="en-US"/>
              </w:rPr>
              <w:t>c. discrimination and justification of content</w:t>
            </w:r>
          </w:p>
        </w:tc>
        <w:tc>
          <w:tcPr>
            <w:tcW w:w="6520" w:type="dxa"/>
            <w:tcBorders>
              <w:top w:val="nil"/>
              <w:left w:val="nil"/>
              <w:bottom w:val="single" w:sz="4" w:space="0" w:color="auto"/>
              <w:right w:val="single" w:sz="4" w:space="0" w:color="auto"/>
            </w:tcBorders>
            <w:shd w:val="clear" w:color="auto" w:fill="auto"/>
            <w:vAlign w:val="center"/>
            <w:hideMark/>
          </w:tcPr>
          <w:p w14:paraId="1655ABEB" w14:textId="77777777" w:rsidR="007465BA" w:rsidRPr="007465BA" w:rsidRDefault="007465BA" w:rsidP="007465BA">
            <w:pPr>
              <w:spacing w:after="0" w:line="240" w:lineRule="auto"/>
              <w:rPr>
                <w:rFonts w:ascii="Calibri" w:eastAsia="Times New Roman" w:hAnsi="Calibri" w:cs="Calibri"/>
                <w:color w:val="000000"/>
                <w:lang w:val="en-US"/>
              </w:rPr>
            </w:pPr>
            <w:r w:rsidRPr="007465BA">
              <w:rPr>
                <w:rFonts w:ascii="Calibri" w:eastAsia="Times New Roman" w:hAnsi="Calibri" w:cs="Calibri"/>
                <w:color w:val="000000"/>
                <w:lang w:val="en-US"/>
              </w:rPr>
              <w:t>1 point / structuring of content and adequacy to objectives/results</w:t>
            </w:r>
          </w:p>
        </w:tc>
        <w:tc>
          <w:tcPr>
            <w:tcW w:w="1880" w:type="dxa"/>
            <w:tcBorders>
              <w:top w:val="nil"/>
              <w:left w:val="nil"/>
              <w:bottom w:val="single" w:sz="4" w:space="0" w:color="auto"/>
              <w:right w:val="single" w:sz="4" w:space="0" w:color="auto"/>
            </w:tcBorders>
            <w:shd w:val="clear" w:color="auto" w:fill="auto"/>
            <w:noWrap/>
            <w:vAlign w:val="center"/>
            <w:hideMark/>
          </w:tcPr>
          <w:p w14:paraId="6FB124F8" w14:textId="77777777" w:rsidR="007465BA" w:rsidRPr="007465BA" w:rsidRDefault="007465BA" w:rsidP="007465BA">
            <w:pPr>
              <w:spacing w:after="0" w:line="240" w:lineRule="auto"/>
              <w:jc w:val="center"/>
              <w:rPr>
                <w:rFonts w:ascii="Calibri" w:eastAsia="Times New Roman" w:hAnsi="Calibri" w:cs="Calibri"/>
                <w:color w:val="000000"/>
              </w:rPr>
            </w:pPr>
            <w:r w:rsidRPr="007465BA">
              <w:rPr>
                <w:rFonts w:ascii="Calibri" w:eastAsia="Times New Roman" w:hAnsi="Calibri" w:cs="Calibri"/>
                <w:color w:val="000000"/>
              </w:rPr>
              <w:t>1</w:t>
            </w:r>
          </w:p>
        </w:tc>
      </w:tr>
      <w:tr w:rsidR="007465BA" w:rsidRPr="007465BA" w14:paraId="60DC74EB" w14:textId="77777777" w:rsidTr="007465BA">
        <w:trPr>
          <w:trHeight w:val="600"/>
        </w:trPr>
        <w:tc>
          <w:tcPr>
            <w:tcW w:w="6180" w:type="dxa"/>
            <w:tcBorders>
              <w:top w:val="nil"/>
              <w:left w:val="single" w:sz="8" w:space="0" w:color="auto"/>
              <w:bottom w:val="single" w:sz="4" w:space="0" w:color="auto"/>
              <w:right w:val="single" w:sz="4" w:space="0" w:color="auto"/>
            </w:tcBorders>
            <w:shd w:val="clear" w:color="auto" w:fill="auto"/>
            <w:noWrap/>
            <w:vAlign w:val="center"/>
            <w:hideMark/>
          </w:tcPr>
          <w:p w14:paraId="419339AC" w14:textId="77777777" w:rsidR="007465BA" w:rsidRPr="007465BA" w:rsidRDefault="007465BA" w:rsidP="007465BA">
            <w:pPr>
              <w:spacing w:after="0" w:line="240" w:lineRule="auto"/>
              <w:rPr>
                <w:rFonts w:ascii="Calibri" w:eastAsia="Times New Roman" w:hAnsi="Calibri" w:cs="Calibri"/>
                <w:color w:val="000000"/>
                <w:lang w:val="en-US"/>
              </w:rPr>
            </w:pPr>
            <w:r w:rsidRPr="007465BA">
              <w:rPr>
                <w:rFonts w:ascii="Calibri" w:eastAsia="Times New Roman" w:hAnsi="Calibri" w:cs="Calibri"/>
                <w:color w:val="000000"/>
                <w:lang w:val="en-US"/>
              </w:rPr>
              <w:t>d. distribution of contact times</w:t>
            </w:r>
          </w:p>
        </w:tc>
        <w:tc>
          <w:tcPr>
            <w:tcW w:w="6520" w:type="dxa"/>
            <w:tcBorders>
              <w:top w:val="nil"/>
              <w:left w:val="nil"/>
              <w:bottom w:val="single" w:sz="4" w:space="0" w:color="auto"/>
              <w:right w:val="single" w:sz="4" w:space="0" w:color="auto"/>
            </w:tcBorders>
            <w:shd w:val="clear" w:color="auto" w:fill="auto"/>
            <w:vAlign w:val="center"/>
            <w:hideMark/>
          </w:tcPr>
          <w:p w14:paraId="48185E51" w14:textId="77777777" w:rsidR="007465BA" w:rsidRPr="007465BA" w:rsidRDefault="007465BA" w:rsidP="007465BA">
            <w:pPr>
              <w:spacing w:after="0" w:line="240" w:lineRule="auto"/>
              <w:rPr>
                <w:rFonts w:ascii="Calibri" w:eastAsia="Times New Roman" w:hAnsi="Calibri" w:cs="Calibri"/>
                <w:color w:val="000000"/>
                <w:lang w:val="en-US"/>
              </w:rPr>
            </w:pPr>
            <w:r w:rsidRPr="007465BA">
              <w:rPr>
                <w:rFonts w:ascii="Calibri" w:eastAsia="Times New Roman" w:hAnsi="Calibri" w:cs="Calibri"/>
                <w:color w:val="000000"/>
                <w:lang w:val="en-US"/>
              </w:rPr>
              <w:t>0.75 points / planning contact hours, typologies and schedule distribution</w:t>
            </w:r>
          </w:p>
        </w:tc>
        <w:tc>
          <w:tcPr>
            <w:tcW w:w="1880" w:type="dxa"/>
            <w:tcBorders>
              <w:top w:val="nil"/>
              <w:left w:val="nil"/>
              <w:bottom w:val="single" w:sz="4" w:space="0" w:color="auto"/>
              <w:right w:val="single" w:sz="4" w:space="0" w:color="auto"/>
            </w:tcBorders>
            <w:shd w:val="clear" w:color="auto" w:fill="auto"/>
            <w:noWrap/>
            <w:vAlign w:val="center"/>
            <w:hideMark/>
          </w:tcPr>
          <w:p w14:paraId="69E7134E" w14:textId="77777777" w:rsidR="007465BA" w:rsidRPr="007465BA" w:rsidRDefault="007465BA" w:rsidP="007465BA">
            <w:pPr>
              <w:spacing w:after="0" w:line="240" w:lineRule="auto"/>
              <w:jc w:val="center"/>
              <w:rPr>
                <w:rFonts w:ascii="Calibri" w:eastAsia="Times New Roman" w:hAnsi="Calibri" w:cs="Calibri"/>
                <w:color w:val="000000"/>
              </w:rPr>
            </w:pPr>
            <w:r w:rsidRPr="007465BA">
              <w:rPr>
                <w:rFonts w:ascii="Calibri" w:eastAsia="Times New Roman" w:hAnsi="Calibri" w:cs="Calibri"/>
                <w:color w:val="000000"/>
              </w:rPr>
              <w:t>0,75</w:t>
            </w:r>
          </w:p>
        </w:tc>
      </w:tr>
      <w:tr w:rsidR="007465BA" w:rsidRPr="007465BA" w14:paraId="255FE00A" w14:textId="77777777" w:rsidTr="007465BA">
        <w:trPr>
          <w:trHeight w:val="600"/>
        </w:trPr>
        <w:tc>
          <w:tcPr>
            <w:tcW w:w="6180" w:type="dxa"/>
            <w:tcBorders>
              <w:top w:val="nil"/>
              <w:left w:val="single" w:sz="8" w:space="0" w:color="auto"/>
              <w:bottom w:val="single" w:sz="4" w:space="0" w:color="auto"/>
              <w:right w:val="single" w:sz="4" w:space="0" w:color="auto"/>
            </w:tcBorders>
            <w:shd w:val="clear" w:color="auto" w:fill="auto"/>
            <w:noWrap/>
            <w:vAlign w:val="center"/>
            <w:hideMark/>
          </w:tcPr>
          <w:p w14:paraId="047E568F" w14:textId="77777777" w:rsidR="007465BA" w:rsidRPr="007465BA" w:rsidRDefault="007465BA" w:rsidP="007465BA">
            <w:pPr>
              <w:spacing w:after="0" w:line="240" w:lineRule="auto"/>
              <w:rPr>
                <w:rFonts w:ascii="Calibri" w:eastAsia="Times New Roman" w:hAnsi="Calibri" w:cs="Calibri"/>
                <w:color w:val="000000"/>
              </w:rPr>
            </w:pPr>
            <w:r w:rsidRPr="007465BA">
              <w:rPr>
                <w:rFonts w:ascii="Calibri" w:eastAsia="Times New Roman" w:hAnsi="Calibri" w:cs="Calibri"/>
                <w:color w:val="000000"/>
              </w:rPr>
              <w:t>e. evaluation process</w:t>
            </w:r>
          </w:p>
        </w:tc>
        <w:tc>
          <w:tcPr>
            <w:tcW w:w="6520" w:type="dxa"/>
            <w:tcBorders>
              <w:top w:val="nil"/>
              <w:left w:val="nil"/>
              <w:bottom w:val="single" w:sz="4" w:space="0" w:color="auto"/>
              <w:right w:val="single" w:sz="4" w:space="0" w:color="auto"/>
            </w:tcBorders>
            <w:shd w:val="clear" w:color="auto" w:fill="auto"/>
            <w:vAlign w:val="center"/>
            <w:hideMark/>
          </w:tcPr>
          <w:p w14:paraId="7DCB50BC" w14:textId="77777777" w:rsidR="007465BA" w:rsidRPr="007465BA" w:rsidRDefault="007465BA" w:rsidP="007465BA">
            <w:pPr>
              <w:spacing w:after="0" w:line="240" w:lineRule="auto"/>
              <w:rPr>
                <w:rFonts w:ascii="Calibri" w:eastAsia="Times New Roman" w:hAnsi="Calibri" w:cs="Calibri"/>
                <w:color w:val="000000"/>
                <w:lang w:val="en-US"/>
              </w:rPr>
            </w:pPr>
            <w:r w:rsidRPr="007465BA">
              <w:rPr>
                <w:rFonts w:ascii="Calibri" w:eastAsia="Times New Roman" w:hAnsi="Calibri" w:cs="Calibri"/>
                <w:color w:val="000000"/>
                <w:lang w:val="en-US"/>
              </w:rPr>
              <w:t>1 point / definition of continuous and ongoing assessment strategies, adequacy to expected results</w:t>
            </w:r>
          </w:p>
        </w:tc>
        <w:tc>
          <w:tcPr>
            <w:tcW w:w="1880" w:type="dxa"/>
            <w:tcBorders>
              <w:top w:val="nil"/>
              <w:left w:val="nil"/>
              <w:bottom w:val="single" w:sz="4" w:space="0" w:color="auto"/>
              <w:right w:val="single" w:sz="4" w:space="0" w:color="auto"/>
            </w:tcBorders>
            <w:shd w:val="clear" w:color="auto" w:fill="auto"/>
            <w:noWrap/>
            <w:vAlign w:val="center"/>
            <w:hideMark/>
          </w:tcPr>
          <w:p w14:paraId="7BE5439D" w14:textId="77777777" w:rsidR="007465BA" w:rsidRPr="007465BA" w:rsidRDefault="007465BA" w:rsidP="007465BA">
            <w:pPr>
              <w:spacing w:after="0" w:line="240" w:lineRule="auto"/>
              <w:jc w:val="center"/>
              <w:rPr>
                <w:rFonts w:ascii="Calibri" w:eastAsia="Times New Roman" w:hAnsi="Calibri" w:cs="Calibri"/>
                <w:color w:val="000000"/>
              </w:rPr>
            </w:pPr>
            <w:r w:rsidRPr="007465BA">
              <w:rPr>
                <w:rFonts w:ascii="Calibri" w:eastAsia="Times New Roman" w:hAnsi="Calibri" w:cs="Calibri"/>
                <w:color w:val="000000"/>
              </w:rPr>
              <w:t>1</w:t>
            </w:r>
          </w:p>
        </w:tc>
      </w:tr>
      <w:tr w:rsidR="007465BA" w:rsidRPr="007465BA" w14:paraId="7683CA8E" w14:textId="77777777" w:rsidTr="007465BA">
        <w:trPr>
          <w:trHeight w:val="600"/>
        </w:trPr>
        <w:tc>
          <w:tcPr>
            <w:tcW w:w="6180" w:type="dxa"/>
            <w:tcBorders>
              <w:top w:val="nil"/>
              <w:left w:val="single" w:sz="8" w:space="0" w:color="auto"/>
              <w:bottom w:val="single" w:sz="4" w:space="0" w:color="auto"/>
              <w:right w:val="single" w:sz="4" w:space="0" w:color="auto"/>
            </w:tcBorders>
            <w:shd w:val="clear" w:color="auto" w:fill="auto"/>
            <w:noWrap/>
            <w:vAlign w:val="center"/>
            <w:hideMark/>
          </w:tcPr>
          <w:p w14:paraId="6A2298CD" w14:textId="77777777" w:rsidR="007465BA" w:rsidRPr="007465BA" w:rsidRDefault="007465BA" w:rsidP="007465BA">
            <w:pPr>
              <w:spacing w:after="0" w:line="240" w:lineRule="auto"/>
              <w:rPr>
                <w:rFonts w:ascii="Calibri" w:eastAsia="Times New Roman" w:hAnsi="Calibri" w:cs="Calibri"/>
                <w:color w:val="000000"/>
              </w:rPr>
            </w:pPr>
            <w:r w:rsidRPr="007465BA">
              <w:rPr>
                <w:rFonts w:ascii="Calibri" w:eastAsia="Times New Roman" w:hAnsi="Calibri" w:cs="Calibri"/>
                <w:color w:val="000000"/>
              </w:rPr>
              <w:t>f. bibliographic references</w:t>
            </w:r>
          </w:p>
        </w:tc>
        <w:tc>
          <w:tcPr>
            <w:tcW w:w="6520" w:type="dxa"/>
            <w:tcBorders>
              <w:top w:val="nil"/>
              <w:left w:val="nil"/>
              <w:bottom w:val="single" w:sz="4" w:space="0" w:color="auto"/>
              <w:right w:val="single" w:sz="4" w:space="0" w:color="auto"/>
            </w:tcBorders>
            <w:shd w:val="clear" w:color="auto" w:fill="auto"/>
            <w:vAlign w:val="center"/>
            <w:hideMark/>
          </w:tcPr>
          <w:p w14:paraId="4C4CE104" w14:textId="77777777" w:rsidR="007465BA" w:rsidRPr="007465BA" w:rsidRDefault="007465BA" w:rsidP="007465BA">
            <w:pPr>
              <w:spacing w:after="0" w:line="240" w:lineRule="auto"/>
              <w:rPr>
                <w:rFonts w:ascii="Calibri" w:eastAsia="Times New Roman" w:hAnsi="Calibri" w:cs="Calibri"/>
                <w:color w:val="000000"/>
                <w:lang w:val="en-US"/>
              </w:rPr>
            </w:pPr>
            <w:r w:rsidRPr="007465BA">
              <w:rPr>
                <w:rFonts w:ascii="Calibri" w:eastAsia="Times New Roman" w:hAnsi="Calibri" w:cs="Calibri"/>
                <w:color w:val="000000"/>
                <w:lang w:val="en-US"/>
              </w:rPr>
              <w:t>0.25 points / pertinence, topicality and relationship with content</w:t>
            </w:r>
          </w:p>
        </w:tc>
        <w:tc>
          <w:tcPr>
            <w:tcW w:w="1880" w:type="dxa"/>
            <w:tcBorders>
              <w:top w:val="nil"/>
              <w:left w:val="nil"/>
              <w:bottom w:val="single" w:sz="4" w:space="0" w:color="auto"/>
              <w:right w:val="single" w:sz="4" w:space="0" w:color="auto"/>
            </w:tcBorders>
            <w:shd w:val="clear" w:color="auto" w:fill="auto"/>
            <w:noWrap/>
            <w:vAlign w:val="center"/>
            <w:hideMark/>
          </w:tcPr>
          <w:p w14:paraId="3C61298D" w14:textId="77777777" w:rsidR="007465BA" w:rsidRPr="007465BA" w:rsidRDefault="007465BA" w:rsidP="007465BA">
            <w:pPr>
              <w:spacing w:after="0" w:line="240" w:lineRule="auto"/>
              <w:jc w:val="center"/>
              <w:rPr>
                <w:rFonts w:ascii="Calibri" w:eastAsia="Times New Roman" w:hAnsi="Calibri" w:cs="Calibri"/>
                <w:color w:val="000000"/>
              </w:rPr>
            </w:pPr>
            <w:r w:rsidRPr="007465BA">
              <w:rPr>
                <w:rFonts w:ascii="Calibri" w:eastAsia="Times New Roman" w:hAnsi="Calibri" w:cs="Calibri"/>
                <w:color w:val="000000"/>
              </w:rPr>
              <w:t>0,25</w:t>
            </w:r>
          </w:p>
        </w:tc>
      </w:tr>
      <w:tr w:rsidR="007465BA" w:rsidRPr="007465BA" w14:paraId="7B19A2BF" w14:textId="77777777" w:rsidTr="007465BA">
        <w:trPr>
          <w:trHeight w:val="600"/>
        </w:trPr>
        <w:tc>
          <w:tcPr>
            <w:tcW w:w="6180" w:type="dxa"/>
            <w:tcBorders>
              <w:top w:val="nil"/>
              <w:left w:val="single" w:sz="8" w:space="0" w:color="auto"/>
              <w:bottom w:val="nil"/>
              <w:right w:val="single" w:sz="4" w:space="0" w:color="auto"/>
            </w:tcBorders>
            <w:shd w:val="clear" w:color="auto" w:fill="auto"/>
            <w:vAlign w:val="center"/>
            <w:hideMark/>
          </w:tcPr>
          <w:p w14:paraId="38FE9C9A" w14:textId="77777777" w:rsidR="007465BA" w:rsidRPr="007465BA" w:rsidRDefault="007465BA" w:rsidP="007465BA">
            <w:pPr>
              <w:spacing w:after="0" w:line="240" w:lineRule="auto"/>
              <w:rPr>
                <w:rFonts w:ascii="Calibri" w:eastAsia="Times New Roman" w:hAnsi="Calibri" w:cs="Calibri"/>
                <w:color w:val="000000"/>
                <w:lang w:val="en-US"/>
              </w:rPr>
            </w:pPr>
            <w:r w:rsidRPr="007465BA">
              <w:rPr>
                <w:rFonts w:ascii="Calibri" w:eastAsia="Times New Roman" w:hAnsi="Calibri" w:cs="Calibri"/>
                <w:color w:val="000000"/>
                <w:lang w:val="en-US"/>
              </w:rPr>
              <w:t>g. development of skills (including research) by students, within their scope</w:t>
            </w:r>
          </w:p>
        </w:tc>
        <w:tc>
          <w:tcPr>
            <w:tcW w:w="6520" w:type="dxa"/>
            <w:tcBorders>
              <w:top w:val="nil"/>
              <w:left w:val="nil"/>
              <w:bottom w:val="nil"/>
              <w:right w:val="single" w:sz="4" w:space="0" w:color="auto"/>
            </w:tcBorders>
            <w:shd w:val="clear" w:color="auto" w:fill="auto"/>
            <w:vAlign w:val="center"/>
            <w:hideMark/>
          </w:tcPr>
          <w:p w14:paraId="1ACA92E5" w14:textId="77777777" w:rsidR="007465BA" w:rsidRPr="007465BA" w:rsidRDefault="007465BA" w:rsidP="007465BA">
            <w:pPr>
              <w:spacing w:after="0" w:line="240" w:lineRule="auto"/>
              <w:rPr>
                <w:rFonts w:ascii="Calibri" w:eastAsia="Times New Roman" w:hAnsi="Calibri" w:cs="Calibri"/>
                <w:color w:val="000000"/>
                <w:lang w:val="en-US"/>
              </w:rPr>
            </w:pPr>
            <w:r w:rsidRPr="007465BA">
              <w:rPr>
                <w:rFonts w:ascii="Calibri" w:eastAsia="Times New Roman" w:hAnsi="Calibri" w:cs="Calibri"/>
                <w:color w:val="000000"/>
                <w:lang w:val="en-US"/>
              </w:rPr>
              <w:t>1 point / systematic reference to adequacy to skills and involvement of students in scientific activity</w:t>
            </w:r>
          </w:p>
        </w:tc>
        <w:tc>
          <w:tcPr>
            <w:tcW w:w="1880" w:type="dxa"/>
            <w:tcBorders>
              <w:top w:val="nil"/>
              <w:left w:val="nil"/>
              <w:bottom w:val="nil"/>
              <w:right w:val="single" w:sz="4" w:space="0" w:color="auto"/>
            </w:tcBorders>
            <w:shd w:val="clear" w:color="auto" w:fill="auto"/>
            <w:noWrap/>
            <w:vAlign w:val="center"/>
            <w:hideMark/>
          </w:tcPr>
          <w:p w14:paraId="68721196" w14:textId="77777777" w:rsidR="007465BA" w:rsidRPr="007465BA" w:rsidRDefault="007465BA" w:rsidP="007465BA">
            <w:pPr>
              <w:spacing w:after="0" w:line="240" w:lineRule="auto"/>
              <w:jc w:val="center"/>
              <w:rPr>
                <w:rFonts w:ascii="Calibri" w:eastAsia="Times New Roman" w:hAnsi="Calibri" w:cs="Calibri"/>
                <w:color w:val="000000"/>
              </w:rPr>
            </w:pPr>
            <w:r w:rsidRPr="007465BA">
              <w:rPr>
                <w:rFonts w:ascii="Calibri" w:eastAsia="Times New Roman" w:hAnsi="Calibri" w:cs="Calibri"/>
                <w:color w:val="000000"/>
              </w:rPr>
              <w:t>1</w:t>
            </w:r>
          </w:p>
        </w:tc>
      </w:tr>
      <w:tr w:rsidR="007465BA" w:rsidRPr="007465BA" w14:paraId="176E54DA" w14:textId="77777777" w:rsidTr="007465BA">
        <w:trPr>
          <w:trHeight w:val="705"/>
        </w:trPr>
        <w:tc>
          <w:tcPr>
            <w:tcW w:w="14580" w:type="dxa"/>
            <w:gridSpan w:val="3"/>
            <w:tcBorders>
              <w:top w:val="single" w:sz="8" w:space="0" w:color="auto"/>
              <w:left w:val="single" w:sz="8" w:space="0" w:color="auto"/>
              <w:bottom w:val="single" w:sz="8" w:space="0" w:color="auto"/>
              <w:right w:val="single" w:sz="8" w:space="0" w:color="000000"/>
            </w:tcBorders>
            <w:shd w:val="clear" w:color="000000" w:fill="A9D08E"/>
            <w:noWrap/>
            <w:vAlign w:val="center"/>
            <w:hideMark/>
          </w:tcPr>
          <w:p w14:paraId="218571E0" w14:textId="77777777" w:rsidR="007465BA" w:rsidRPr="007465BA" w:rsidRDefault="007465BA" w:rsidP="007465BA">
            <w:pPr>
              <w:spacing w:after="0" w:line="240" w:lineRule="auto"/>
              <w:rPr>
                <w:rFonts w:ascii="Calibri" w:eastAsia="Times New Roman" w:hAnsi="Calibri" w:cs="Calibri"/>
                <w:b/>
                <w:bCs/>
                <w:color w:val="000000"/>
                <w:lang w:val="en-US"/>
              </w:rPr>
            </w:pPr>
            <w:r w:rsidRPr="007465BA">
              <w:rPr>
                <w:rFonts w:ascii="Calibri" w:eastAsia="Times New Roman" w:hAnsi="Calibri" w:cs="Calibri"/>
                <w:b/>
                <w:bCs/>
                <w:color w:val="000000"/>
                <w:lang w:val="en-US"/>
              </w:rPr>
              <w:t>III - Other activities relevant to the mission of the IPS that have been carried out by the candidate (weighting 15%)</w:t>
            </w:r>
          </w:p>
        </w:tc>
      </w:tr>
      <w:tr w:rsidR="007465BA" w:rsidRPr="007465BA" w14:paraId="2DE1AD0C" w14:textId="77777777" w:rsidTr="007465BA">
        <w:trPr>
          <w:trHeight w:val="675"/>
        </w:trPr>
        <w:tc>
          <w:tcPr>
            <w:tcW w:w="12700" w:type="dxa"/>
            <w:gridSpan w:val="2"/>
            <w:tcBorders>
              <w:top w:val="single" w:sz="8" w:space="0" w:color="auto"/>
              <w:left w:val="single" w:sz="8" w:space="0" w:color="auto"/>
              <w:bottom w:val="single" w:sz="8" w:space="0" w:color="auto"/>
              <w:right w:val="single" w:sz="8" w:space="0" w:color="000000"/>
            </w:tcBorders>
            <w:shd w:val="clear" w:color="000000" w:fill="8EA9DB"/>
            <w:noWrap/>
            <w:vAlign w:val="center"/>
            <w:hideMark/>
          </w:tcPr>
          <w:p w14:paraId="7EB9E4B1" w14:textId="77777777" w:rsidR="007465BA" w:rsidRPr="007465BA" w:rsidRDefault="007465BA" w:rsidP="007465BA">
            <w:pPr>
              <w:spacing w:after="0" w:line="240" w:lineRule="auto"/>
              <w:rPr>
                <w:rFonts w:ascii="Calibri" w:eastAsia="Times New Roman" w:hAnsi="Calibri" w:cs="Calibri"/>
                <w:b/>
                <w:bCs/>
                <w:color w:val="000000"/>
              </w:rPr>
            </w:pPr>
            <w:r w:rsidRPr="007465BA">
              <w:rPr>
                <w:rFonts w:ascii="Calibri" w:eastAsia="Times New Roman" w:hAnsi="Calibri" w:cs="Calibri"/>
                <w:b/>
                <w:bCs/>
                <w:color w:val="000000"/>
              </w:rPr>
              <w:t>1) Community outreach activities [7]</w:t>
            </w:r>
          </w:p>
        </w:tc>
        <w:tc>
          <w:tcPr>
            <w:tcW w:w="1880" w:type="dxa"/>
            <w:tcBorders>
              <w:top w:val="nil"/>
              <w:left w:val="nil"/>
              <w:bottom w:val="single" w:sz="8" w:space="0" w:color="auto"/>
              <w:right w:val="single" w:sz="8" w:space="0" w:color="auto"/>
            </w:tcBorders>
            <w:shd w:val="clear" w:color="000000" w:fill="8EA9DB"/>
            <w:vAlign w:val="center"/>
            <w:hideMark/>
          </w:tcPr>
          <w:p w14:paraId="3C874EAA" w14:textId="77777777" w:rsidR="007465BA" w:rsidRPr="007465BA" w:rsidRDefault="007465BA" w:rsidP="007465BA">
            <w:pPr>
              <w:spacing w:after="0" w:line="240" w:lineRule="auto"/>
              <w:jc w:val="center"/>
              <w:rPr>
                <w:rFonts w:ascii="Calibri" w:eastAsia="Times New Roman" w:hAnsi="Calibri" w:cs="Calibri"/>
                <w:color w:val="000000"/>
              </w:rPr>
            </w:pPr>
            <w:r w:rsidRPr="007465BA">
              <w:rPr>
                <w:rFonts w:ascii="Calibri" w:eastAsia="Times New Roman" w:hAnsi="Calibri" w:cs="Calibri"/>
                <w:color w:val="000000"/>
              </w:rPr>
              <w:t>Maximum Points</w:t>
            </w:r>
          </w:p>
        </w:tc>
      </w:tr>
      <w:tr w:rsidR="007465BA" w:rsidRPr="007465BA" w14:paraId="69530694" w14:textId="77777777" w:rsidTr="007465BA">
        <w:trPr>
          <w:trHeight w:val="600"/>
        </w:trPr>
        <w:tc>
          <w:tcPr>
            <w:tcW w:w="6180" w:type="dxa"/>
            <w:vMerge w:val="restart"/>
            <w:tcBorders>
              <w:top w:val="nil"/>
              <w:left w:val="single" w:sz="8" w:space="0" w:color="auto"/>
              <w:bottom w:val="single" w:sz="4" w:space="0" w:color="auto"/>
              <w:right w:val="single" w:sz="4" w:space="0" w:color="auto"/>
            </w:tcBorders>
            <w:shd w:val="clear" w:color="auto" w:fill="auto"/>
            <w:vAlign w:val="center"/>
            <w:hideMark/>
          </w:tcPr>
          <w:p w14:paraId="45B85E4E" w14:textId="77777777" w:rsidR="007465BA" w:rsidRPr="007465BA" w:rsidRDefault="007465BA" w:rsidP="007465BA">
            <w:pPr>
              <w:spacing w:after="0" w:line="240" w:lineRule="auto"/>
              <w:rPr>
                <w:rFonts w:ascii="Calibri" w:eastAsia="Times New Roman" w:hAnsi="Calibri" w:cs="Calibri"/>
                <w:color w:val="000000"/>
                <w:lang w:val="en-US"/>
              </w:rPr>
            </w:pPr>
            <w:r w:rsidRPr="007465BA">
              <w:rPr>
                <w:rFonts w:ascii="Calibri" w:eastAsia="Times New Roman" w:hAnsi="Calibri" w:cs="Calibri"/>
                <w:color w:val="000000"/>
                <w:lang w:val="en-US"/>
              </w:rPr>
              <w:t>a. Participation in/stimulation of partnerships with organizations with the objective of transferring knowledge</w:t>
            </w:r>
          </w:p>
        </w:tc>
        <w:tc>
          <w:tcPr>
            <w:tcW w:w="6520" w:type="dxa"/>
            <w:tcBorders>
              <w:top w:val="nil"/>
              <w:left w:val="nil"/>
              <w:bottom w:val="single" w:sz="4" w:space="0" w:color="auto"/>
              <w:right w:val="single" w:sz="4" w:space="0" w:color="auto"/>
            </w:tcBorders>
            <w:shd w:val="clear" w:color="auto" w:fill="auto"/>
            <w:noWrap/>
            <w:vAlign w:val="center"/>
            <w:hideMark/>
          </w:tcPr>
          <w:p w14:paraId="4D06B1F9" w14:textId="77777777" w:rsidR="007465BA" w:rsidRPr="007465BA" w:rsidRDefault="007465BA" w:rsidP="007465BA">
            <w:pPr>
              <w:spacing w:after="0" w:line="240" w:lineRule="auto"/>
              <w:rPr>
                <w:rFonts w:ascii="Calibri" w:eastAsia="Times New Roman" w:hAnsi="Calibri" w:cs="Calibri"/>
                <w:color w:val="000000"/>
              </w:rPr>
            </w:pPr>
            <w:r w:rsidRPr="007465BA">
              <w:rPr>
                <w:rFonts w:ascii="Calibri" w:eastAsia="Times New Roman" w:hAnsi="Calibri" w:cs="Calibri"/>
                <w:color w:val="000000"/>
              </w:rPr>
              <w:t>0.5 points / project with partners</w:t>
            </w:r>
          </w:p>
        </w:tc>
        <w:tc>
          <w:tcPr>
            <w:tcW w:w="18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4E67CEB" w14:textId="77777777" w:rsidR="007465BA" w:rsidRPr="007465BA" w:rsidRDefault="007465BA" w:rsidP="007465BA">
            <w:pPr>
              <w:spacing w:after="0" w:line="240" w:lineRule="auto"/>
              <w:jc w:val="center"/>
              <w:rPr>
                <w:rFonts w:ascii="Calibri" w:eastAsia="Times New Roman" w:hAnsi="Calibri" w:cs="Calibri"/>
                <w:color w:val="000000"/>
              </w:rPr>
            </w:pPr>
            <w:r w:rsidRPr="007465BA">
              <w:rPr>
                <w:rFonts w:ascii="Calibri" w:eastAsia="Times New Roman" w:hAnsi="Calibri" w:cs="Calibri"/>
                <w:color w:val="000000"/>
              </w:rPr>
              <w:t>2</w:t>
            </w:r>
          </w:p>
        </w:tc>
      </w:tr>
      <w:tr w:rsidR="007465BA" w:rsidRPr="007465BA" w14:paraId="0DF1D05A" w14:textId="77777777" w:rsidTr="007465BA">
        <w:trPr>
          <w:trHeight w:val="600"/>
        </w:trPr>
        <w:tc>
          <w:tcPr>
            <w:tcW w:w="6180" w:type="dxa"/>
            <w:vMerge/>
            <w:tcBorders>
              <w:top w:val="nil"/>
              <w:left w:val="single" w:sz="8" w:space="0" w:color="auto"/>
              <w:bottom w:val="single" w:sz="4" w:space="0" w:color="auto"/>
              <w:right w:val="single" w:sz="4" w:space="0" w:color="auto"/>
            </w:tcBorders>
            <w:vAlign w:val="center"/>
            <w:hideMark/>
          </w:tcPr>
          <w:p w14:paraId="31305959" w14:textId="77777777" w:rsidR="007465BA" w:rsidRPr="007465BA" w:rsidRDefault="007465BA" w:rsidP="007465BA">
            <w:pPr>
              <w:spacing w:after="0" w:line="240" w:lineRule="auto"/>
              <w:rPr>
                <w:rFonts w:ascii="Calibri" w:eastAsia="Times New Roman" w:hAnsi="Calibri" w:cs="Calibri"/>
                <w:color w:val="000000"/>
              </w:rPr>
            </w:pPr>
          </w:p>
        </w:tc>
        <w:tc>
          <w:tcPr>
            <w:tcW w:w="6520" w:type="dxa"/>
            <w:tcBorders>
              <w:top w:val="nil"/>
              <w:left w:val="nil"/>
              <w:bottom w:val="single" w:sz="4" w:space="0" w:color="auto"/>
              <w:right w:val="single" w:sz="4" w:space="0" w:color="auto"/>
            </w:tcBorders>
            <w:shd w:val="clear" w:color="auto" w:fill="auto"/>
            <w:noWrap/>
            <w:vAlign w:val="center"/>
            <w:hideMark/>
          </w:tcPr>
          <w:p w14:paraId="26E06F4B" w14:textId="77777777" w:rsidR="007465BA" w:rsidRPr="007465BA" w:rsidRDefault="007465BA" w:rsidP="007465BA">
            <w:pPr>
              <w:spacing w:after="0" w:line="240" w:lineRule="auto"/>
              <w:rPr>
                <w:rFonts w:ascii="Calibri" w:eastAsia="Times New Roman" w:hAnsi="Calibri" w:cs="Calibri"/>
                <w:color w:val="000000"/>
              </w:rPr>
            </w:pPr>
            <w:r w:rsidRPr="007465BA">
              <w:rPr>
                <w:rFonts w:ascii="Calibri" w:eastAsia="Times New Roman" w:hAnsi="Calibri" w:cs="Calibri"/>
                <w:color w:val="000000"/>
              </w:rPr>
              <w:t>0.25 points / activities with partners</w:t>
            </w:r>
          </w:p>
        </w:tc>
        <w:tc>
          <w:tcPr>
            <w:tcW w:w="1880" w:type="dxa"/>
            <w:vMerge/>
            <w:tcBorders>
              <w:top w:val="nil"/>
              <w:left w:val="single" w:sz="4" w:space="0" w:color="auto"/>
              <w:bottom w:val="single" w:sz="4" w:space="0" w:color="auto"/>
              <w:right w:val="single" w:sz="4" w:space="0" w:color="auto"/>
            </w:tcBorders>
            <w:vAlign w:val="center"/>
            <w:hideMark/>
          </w:tcPr>
          <w:p w14:paraId="0B1A606C" w14:textId="77777777" w:rsidR="007465BA" w:rsidRPr="007465BA" w:rsidRDefault="007465BA" w:rsidP="007465BA">
            <w:pPr>
              <w:spacing w:after="0" w:line="240" w:lineRule="auto"/>
              <w:rPr>
                <w:rFonts w:ascii="Calibri" w:eastAsia="Times New Roman" w:hAnsi="Calibri" w:cs="Calibri"/>
                <w:color w:val="000000"/>
              </w:rPr>
            </w:pPr>
          </w:p>
        </w:tc>
      </w:tr>
      <w:tr w:rsidR="007465BA" w:rsidRPr="007465BA" w14:paraId="40249C97" w14:textId="77777777" w:rsidTr="007465BA">
        <w:trPr>
          <w:trHeight w:val="600"/>
        </w:trPr>
        <w:tc>
          <w:tcPr>
            <w:tcW w:w="6180" w:type="dxa"/>
            <w:vMerge w:val="restart"/>
            <w:tcBorders>
              <w:top w:val="nil"/>
              <w:left w:val="single" w:sz="8" w:space="0" w:color="auto"/>
              <w:bottom w:val="single" w:sz="4" w:space="0" w:color="auto"/>
              <w:right w:val="single" w:sz="4" w:space="0" w:color="auto"/>
            </w:tcBorders>
            <w:shd w:val="clear" w:color="auto" w:fill="auto"/>
            <w:noWrap/>
            <w:vAlign w:val="center"/>
            <w:hideMark/>
          </w:tcPr>
          <w:p w14:paraId="10D2BA41" w14:textId="77777777" w:rsidR="007465BA" w:rsidRPr="007465BA" w:rsidRDefault="007465BA" w:rsidP="007465BA">
            <w:pPr>
              <w:spacing w:after="0" w:line="240" w:lineRule="auto"/>
              <w:rPr>
                <w:rFonts w:ascii="Calibri" w:eastAsia="Times New Roman" w:hAnsi="Calibri" w:cs="Calibri"/>
                <w:color w:val="000000"/>
                <w:lang w:val="en-US"/>
              </w:rPr>
            </w:pPr>
            <w:r w:rsidRPr="007465BA">
              <w:rPr>
                <w:rFonts w:ascii="Calibri" w:eastAsia="Times New Roman" w:hAnsi="Calibri" w:cs="Calibri"/>
                <w:color w:val="000000"/>
                <w:lang w:val="en-US"/>
              </w:rPr>
              <w:t>b.Consultancy and service provision</w:t>
            </w:r>
          </w:p>
        </w:tc>
        <w:tc>
          <w:tcPr>
            <w:tcW w:w="6520" w:type="dxa"/>
            <w:tcBorders>
              <w:top w:val="nil"/>
              <w:left w:val="nil"/>
              <w:bottom w:val="single" w:sz="4" w:space="0" w:color="auto"/>
              <w:right w:val="single" w:sz="4" w:space="0" w:color="auto"/>
            </w:tcBorders>
            <w:shd w:val="clear" w:color="auto" w:fill="auto"/>
            <w:noWrap/>
            <w:vAlign w:val="center"/>
            <w:hideMark/>
          </w:tcPr>
          <w:p w14:paraId="7F4013DF" w14:textId="77777777" w:rsidR="007465BA" w:rsidRPr="007465BA" w:rsidRDefault="007465BA" w:rsidP="007465BA">
            <w:pPr>
              <w:spacing w:after="0" w:line="240" w:lineRule="auto"/>
              <w:rPr>
                <w:rFonts w:ascii="Calibri" w:eastAsia="Times New Roman" w:hAnsi="Calibri" w:cs="Calibri"/>
                <w:color w:val="000000"/>
              </w:rPr>
            </w:pPr>
            <w:r w:rsidRPr="007465BA">
              <w:rPr>
                <w:rFonts w:ascii="Calibri" w:eastAsia="Times New Roman" w:hAnsi="Calibri" w:cs="Calibri"/>
                <w:color w:val="000000"/>
              </w:rPr>
              <w:t>0.25 points/consulting</w:t>
            </w:r>
          </w:p>
        </w:tc>
        <w:tc>
          <w:tcPr>
            <w:tcW w:w="18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8473E0F" w14:textId="77777777" w:rsidR="007465BA" w:rsidRPr="007465BA" w:rsidRDefault="007465BA" w:rsidP="007465BA">
            <w:pPr>
              <w:spacing w:after="0" w:line="240" w:lineRule="auto"/>
              <w:jc w:val="center"/>
              <w:rPr>
                <w:rFonts w:ascii="Calibri" w:eastAsia="Times New Roman" w:hAnsi="Calibri" w:cs="Calibri"/>
                <w:color w:val="000000"/>
              </w:rPr>
            </w:pPr>
            <w:r w:rsidRPr="007465BA">
              <w:rPr>
                <w:rFonts w:ascii="Calibri" w:eastAsia="Times New Roman" w:hAnsi="Calibri" w:cs="Calibri"/>
                <w:color w:val="000000"/>
              </w:rPr>
              <w:t>2</w:t>
            </w:r>
          </w:p>
        </w:tc>
      </w:tr>
      <w:tr w:rsidR="007465BA" w:rsidRPr="007465BA" w14:paraId="49F2D6D4" w14:textId="77777777" w:rsidTr="007465BA">
        <w:trPr>
          <w:trHeight w:val="600"/>
        </w:trPr>
        <w:tc>
          <w:tcPr>
            <w:tcW w:w="6180" w:type="dxa"/>
            <w:vMerge/>
            <w:tcBorders>
              <w:top w:val="nil"/>
              <w:left w:val="single" w:sz="8" w:space="0" w:color="auto"/>
              <w:bottom w:val="single" w:sz="4" w:space="0" w:color="auto"/>
              <w:right w:val="single" w:sz="4" w:space="0" w:color="auto"/>
            </w:tcBorders>
            <w:vAlign w:val="center"/>
            <w:hideMark/>
          </w:tcPr>
          <w:p w14:paraId="57983036" w14:textId="77777777" w:rsidR="007465BA" w:rsidRPr="007465BA" w:rsidRDefault="007465BA" w:rsidP="007465BA">
            <w:pPr>
              <w:spacing w:after="0" w:line="240" w:lineRule="auto"/>
              <w:rPr>
                <w:rFonts w:ascii="Calibri" w:eastAsia="Times New Roman" w:hAnsi="Calibri" w:cs="Calibri"/>
                <w:color w:val="000000"/>
              </w:rPr>
            </w:pPr>
          </w:p>
        </w:tc>
        <w:tc>
          <w:tcPr>
            <w:tcW w:w="6520" w:type="dxa"/>
            <w:tcBorders>
              <w:top w:val="nil"/>
              <w:left w:val="nil"/>
              <w:bottom w:val="single" w:sz="4" w:space="0" w:color="auto"/>
              <w:right w:val="single" w:sz="4" w:space="0" w:color="auto"/>
            </w:tcBorders>
            <w:shd w:val="clear" w:color="auto" w:fill="auto"/>
            <w:noWrap/>
            <w:vAlign w:val="center"/>
            <w:hideMark/>
          </w:tcPr>
          <w:p w14:paraId="047E5BEA" w14:textId="77777777" w:rsidR="007465BA" w:rsidRPr="007465BA" w:rsidRDefault="007465BA" w:rsidP="007465BA">
            <w:pPr>
              <w:spacing w:after="0" w:line="240" w:lineRule="auto"/>
              <w:rPr>
                <w:rFonts w:ascii="Calibri" w:eastAsia="Times New Roman" w:hAnsi="Calibri" w:cs="Calibri"/>
                <w:color w:val="000000"/>
                <w:lang w:val="en-US"/>
              </w:rPr>
            </w:pPr>
            <w:r w:rsidRPr="007465BA">
              <w:rPr>
                <w:rFonts w:ascii="Calibri" w:eastAsia="Times New Roman" w:hAnsi="Calibri" w:cs="Calibri"/>
                <w:color w:val="000000"/>
                <w:lang w:val="en-US"/>
              </w:rPr>
              <w:t>0.2 points / for providing services ≤ 20h; 0.5/PSE&gt; 20h</w:t>
            </w:r>
          </w:p>
        </w:tc>
        <w:tc>
          <w:tcPr>
            <w:tcW w:w="1880" w:type="dxa"/>
            <w:vMerge/>
            <w:tcBorders>
              <w:top w:val="nil"/>
              <w:left w:val="single" w:sz="4" w:space="0" w:color="auto"/>
              <w:bottom w:val="single" w:sz="4" w:space="0" w:color="auto"/>
              <w:right w:val="single" w:sz="4" w:space="0" w:color="auto"/>
            </w:tcBorders>
            <w:vAlign w:val="center"/>
            <w:hideMark/>
          </w:tcPr>
          <w:p w14:paraId="7E98E0BE" w14:textId="77777777" w:rsidR="007465BA" w:rsidRPr="007465BA" w:rsidRDefault="007465BA" w:rsidP="007465BA">
            <w:pPr>
              <w:spacing w:after="0" w:line="240" w:lineRule="auto"/>
              <w:rPr>
                <w:rFonts w:ascii="Calibri" w:eastAsia="Times New Roman" w:hAnsi="Calibri" w:cs="Calibri"/>
                <w:color w:val="000000"/>
                <w:lang w:val="en-US"/>
              </w:rPr>
            </w:pPr>
          </w:p>
        </w:tc>
      </w:tr>
      <w:tr w:rsidR="007465BA" w:rsidRPr="007465BA" w14:paraId="186F6172" w14:textId="77777777" w:rsidTr="007465BA">
        <w:trPr>
          <w:trHeight w:val="600"/>
        </w:trPr>
        <w:tc>
          <w:tcPr>
            <w:tcW w:w="6180" w:type="dxa"/>
            <w:tcBorders>
              <w:top w:val="nil"/>
              <w:left w:val="single" w:sz="8" w:space="0" w:color="auto"/>
              <w:bottom w:val="nil"/>
              <w:right w:val="single" w:sz="4" w:space="0" w:color="auto"/>
            </w:tcBorders>
            <w:shd w:val="clear" w:color="auto" w:fill="auto"/>
            <w:vAlign w:val="bottom"/>
            <w:hideMark/>
          </w:tcPr>
          <w:p w14:paraId="04285BF6" w14:textId="77777777" w:rsidR="007465BA" w:rsidRPr="007465BA" w:rsidRDefault="007465BA" w:rsidP="007465BA">
            <w:pPr>
              <w:spacing w:after="0" w:line="240" w:lineRule="auto"/>
              <w:rPr>
                <w:rFonts w:ascii="Calibri" w:eastAsia="Times New Roman" w:hAnsi="Calibri" w:cs="Calibri"/>
                <w:color w:val="000000"/>
                <w:lang w:val="en-US"/>
              </w:rPr>
            </w:pPr>
            <w:r w:rsidRPr="007465BA">
              <w:rPr>
                <w:rFonts w:ascii="Calibri" w:eastAsia="Times New Roman" w:hAnsi="Calibri" w:cs="Calibri"/>
                <w:color w:val="000000"/>
                <w:lang w:val="en-US"/>
              </w:rPr>
              <w:t>c. Participation in international projects, teaching and training missions</w:t>
            </w:r>
          </w:p>
        </w:tc>
        <w:tc>
          <w:tcPr>
            <w:tcW w:w="6520" w:type="dxa"/>
            <w:tcBorders>
              <w:top w:val="nil"/>
              <w:left w:val="nil"/>
              <w:bottom w:val="nil"/>
              <w:right w:val="single" w:sz="4" w:space="0" w:color="auto"/>
            </w:tcBorders>
            <w:shd w:val="clear" w:color="auto" w:fill="auto"/>
            <w:noWrap/>
            <w:vAlign w:val="center"/>
            <w:hideMark/>
          </w:tcPr>
          <w:p w14:paraId="1B5C90C9" w14:textId="77777777" w:rsidR="007465BA" w:rsidRPr="007465BA" w:rsidRDefault="007465BA" w:rsidP="007465BA">
            <w:pPr>
              <w:spacing w:after="0" w:line="240" w:lineRule="auto"/>
              <w:rPr>
                <w:rFonts w:ascii="Calibri" w:eastAsia="Times New Roman" w:hAnsi="Calibri" w:cs="Calibri"/>
                <w:color w:val="000000"/>
              </w:rPr>
            </w:pPr>
            <w:r w:rsidRPr="007465BA">
              <w:rPr>
                <w:rFonts w:ascii="Calibri" w:eastAsia="Times New Roman" w:hAnsi="Calibri" w:cs="Calibri"/>
                <w:color w:val="000000"/>
              </w:rPr>
              <w:t>0.5 points / Participation per project</w:t>
            </w:r>
          </w:p>
        </w:tc>
        <w:tc>
          <w:tcPr>
            <w:tcW w:w="1880" w:type="dxa"/>
            <w:tcBorders>
              <w:top w:val="nil"/>
              <w:left w:val="nil"/>
              <w:bottom w:val="nil"/>
              <w:right w:val="single" w:sz="4" w:space="0" w:color="auto"/>
            </w:tcBorders>
            <w:shd w:val="clear" w:color="auto" w:fill="auto"/>
            <w:noWrap/>
            <w:vAlign w:val="center"/>
            <w:hideMark/>
          </w:tcPr>
          <w:p w14:paraId="492B2D23" w14:textId="77777777" w:rsidR="007465BA" w:rsidRPr="007465BA" w:rsidRDefault="007465BA" w:rsidP="007465BA">
            <w:pPr>
              <w:spacing w:after="0" w:line="240" w:lineRule="auto"/>
              <w:jc w:val="center"/>
              <w:rPr>
                <w:rFonts w:ascii="Calibri" w:eastAsia="Times New Roman" w:hAnsi="Calibri" w:cs="Calibri"/>
                <w:color w:val="000000"/>
              </w:rPr>
            </w:pPr>
            <w:r w:rsidRPr="007465BA">
              <w:rPr>
                <w:rFonts w:ascii="Calibri" w:eastAsia="Times New Roman" w:hAnsi="Calibri" w:cs="Calibri"/>
                <w:color w:val="000000"/>
              </w:rPr>
              <w:t>3</w:t>
            </w:r>
          </w:p>
        </w:tc>
      </w:tr>
      <w:tr w:rsidR="007465BA" w:rsidRPr="007465BA" w14:paraId="5C0407C7" w14:textId="77777777" w:rsidTr="007465BA">
        <w:trPr>
          <w:trHeight w:val="675"/>
        </w:trPr>
        <w:tc>
          <w:tcPr>
            <w:tcW w:w="12700" w:type="dxa"/>
            <w:gridSpan w:val="2"/>
            <w:tcBorders>
              <w:top w:val="single" w:sz="8" w:space="0" w:color="auto"/>
              <w:left w:val="single" w:sz="8" w:space="0" w:color="auto"/>
              <w:bottom w:val="single" w:sz="8" w:space="0" w:color="auto"/>
              <w:right w:val="single" w:sz="8" w:space="0" w:color="000000"/>
            </w:tcBorders>
            <w:shd w:val="clear" w:color="000000" w:fill="8EA9DB"/>
            <w:noWrap/>
            <w:vAlign w:val="center"/>
            <w:hideMark/>
          </w:tcPr>
          <w:p w14:paraId="03FA2211" w14:textId="77777777" w:rsidR="007465BA" w:rsidRPr="007465BA" w:rsidRDefault="007465BA" w:rsidP="007465BA">
            <w:pPr>
              <w:spacing w:after="0" w:line="240" w:lineRule="auto"/>
              <w:rPr>
                <w:rFonts w:ascii="Calibri" w:eastAsia="Times New Roman" w:hAnsi="Calibri" w:cs="Calibri"/>
                <w:b/>
                <w:bCs/>
                <w:color w:val="000000"/>
                <w:lang w:val="en-US"/>
              </w:rPr>
            </w:pPr>
            <w:r w:rsidRPr="007465BA">
              <w:rPr>
                <w:rFonts w:ascii="Calibri" w:eastAsia="Times New Roman" w:hAnsi="Calibri" w:cs="Calibri"/>
                <w:b/>
                <w:bCs/>
                <w:color w:val="000000"/>
                <w:lang w:val="en-US"/>
              </w:rPr>
              <w:t>2) Participation in the structure and management activities of higher education institutions [8]</w:t>
            </w:r>
          </w:p>
        </w:tc>
        <w:tc>
          <w:tcPr>
            <w:tcW w:w="1880" w:type="dxa"/>
            <w:tcBorders>
              <w:top w:val="single" w:sz="8" w:space="0" w:color="auto"/>
              <w:left w:val="nil"/>
              <w:bottom w:val="single" w:sz="8" w:space="0" w:color="auto"/>
              <w:right w:val="single" w:sz="8" w:space="0" w:color="auto"/>
            </w:tcBorders>
            <w:shd w:val="clear" w:color="000000" w:fill="8EA9DB"/>
            <w:vAlign w:val="center"/>
            <w:hideMark/>
          </w:tcPr>
          <w:p w14:paraId="2DF99CE0" w14:textId="77777777" w:rsidR="007465BA" w:rsidRPr="007465BA" w:rsidRDefault="007465BA" w:rsidP="007465BA">
            <w:pPr>
              <w:spacing w:after="0" w:line="240" w:lineRule="auto"/>
              <w:jc w:val="center"/>
              <w:rPr>
                <w:rFonts w:ascii="Calibri" w:eastAsia="Times New Roman" w:hAnsi="Calibri" w:cs="Calibri"/>
                <w:color w:val="000000"/>
              </w:rPr>
            </w:pPr>
            <w:r w:rsidRPr="007465BA">
              <w:rPr>
                <w:rFonts w:ascii="Calibri" w:eastAsia="Times New Roman" w:hAnsi="Calibri" w:cs="Calibri"/>
                <w:color w:val="000000"/>
              </w:rPr>
              <w:t>Maximum Points</w:t>
            </w:r>
          </w:p>
        </w:tc>
      </w:tr>
      <w:tr w:rsidR="007465BA" w:rsidRPr="007465BA" w14:paraId="39F51596" w14:textId="77777777" w:rsidTr="007465BA">
        <w:trPr>
          <w:trHeight w:val="660"/>
        </w:trPr>
        <w:tc>
          <w:tcPr>
            <w:tcW w:w="6180" w:type="dxa"/>
            <w:tcBorders>
              <w:top w:val="nil"/>
              <w:left w:val="single" w:sz="8" w:space="0" w:color="auto"/>
              <w:bottom w:val="single" w:sz="4" w:space="0" w:color="auto"/>
              <w:right w:val="single" w:sz="4" w:space="0" w:color="auto"/>
            </w:tcBorders>
            <w:shd w:val="clear" w:color="auto" w:fill="auto"/>
            <w:noWrap/>
            <w:vAlign w:val="center"/>
            <w:hideMark/>
          </w:tcPr>
          <w:p w14:paraId="21AB454C" w14:textId="77777777" w:rsidR="007465BA" w:rsidRPr="007465BA" w:rsidRDefault="007465BA" w:rsidP="007465BA">
            <w:pPr>
              <w:spacing w:after="0" w:line="240" w:lineRule="auto"/>
              <w:rPr>
                <w:rFonts w:ascii="Calibri" w:eastAsia="Times New Roman" w:hAnsi="Calibri" w:cs="Calibri"/>
                <w:color w:val="000000"/>
                <w:lang w:val="en-US"/>
              </w:rPr>
            </w:pPr>
            <w:r w:rsidRPr="007465BA">
              <w:rPr>
                <w:rFonts w:ascii="Calibri" w:eastAsia="Times New Roman" w:hAnsi="Calibri" w:cs="Calibri"/>
                <w:color w:val="000000"/>
                <w:lang w:val="en-US"/>
              </w:rPr>
              <w:t>a. Participation in HEI management bodies</w:t>
            </w:r>
          </w:p>
        </w:tc>
        <w:tc>
          <w:tcPr>
            <w:tcW w:w="6520" w:type="dxa"/>
            <w:tcBorders>
              <w:top w:val="nil"/>
              <w:left w:val="nil"/>
              <w:bottom w:val="single" w:sz="4" w:space="0" w:color="auto"/>
              <w:right w:val="single" w:sz="4" w:space="0" w:color="auto"/>
            </w:tcBorders>
            <w:shd w:val="clear" w:color="auto" w:fill="auto"/>
            <w:noWrap/>
            <w:vAlign w:val="center"/>
            <w:hideMark/>
          </w:tcPr>
          <w:p w14:paraId="428E2C95" w14:textId="77777777" w:rsidR="007465BA" w:rsidRPr="007465BA" w:rsidRDefault="007465BA" w:rsidP="007465BA">
            <w:pPr>
              <w:spacing w:after="0" w:line="240" w:lineRule="auto"/>
              <w:rPr>
                <w:rFonts w:ascii="Calibri" w:eastAsia="Times New Roman" w:hAnsi="Calibri" w:cs="Calibri"/>
                <w:color w:val="000000"/>
              </w:rPr>
            </w:pPr>
            <w:r w:rsidRPr="007465BA">
              <w:rPr>
                <w:rFonts w:ascii="Calibri" w:eastAsia="Times New Roman" w:hAnsi="Calibri" w:cs="Calibri"/>
                <w:color w:val="000000"/>
              </w:rPr>
              <w:t>2 points/position/term</w:t>
            </w:r>
          </w:p>
        </w:tc>
        <w:tc>
          <w:tcPr>
            <w:tcW w:w="1880" w:type="dxa"/>
            <w:tcBorders>
              <w:top w:val="nil"/>
              <w:left w:val="nil"/>
              <w:bottom w:val="single" w:sz="4" w:space="0" w:color="auto"/>
              <w:right w:val="single" w:sz="4" w:space="0" w:color="auto"/>
            </w:tcBorders>
            <w:shd w:val="clear" w:color="auto" w:fill="auto"/>
            <w:noWrap/>
            <w:vAlign w:val="center"/>
            <w:hideMark/>
          </w:tcPr>
          <w:p w14:paraId="63511DE7" w14:textId="77777777" w:rsidR="007465BA" w:rsidRPr="007465BA" w:rsidRDefault="007465BA" w:rsidP="007465BA">
            <w:pPr>
              <w:spacing w:after="0" w:line="240" w:lineRule="auto"/>
              <w:jc w:val="center"/>
              <w:rPr>
                <w:rFonts w:ascii="Calibri" w:eastAsia="Times New Roman" w:hAnsi="Calibri" w:cs="Calibri"/>
                <w:color w:val="000000"/>
              </w:rPr>
            </w:pPr>
            <w:r w:rsidRPr="007465BA">
              <w:rPr>
                <w:rFonts w:ascii="Calibri" w:eastAsia="Times New Roman" w:hAnsi="Calibri" w:cs="Calibri"/>
                <w:color w:val="000000"/>
              </w:rPr>
              <w:t>2</w:t>
            </w:r>
          </w:p>
        </w:tc>
      </w:tr>
      <w:tr w:rsidR="007465BA" w:rsidRPr="007465BA" w14:paraId="6091DBA9" w14:textId="77777777" w:rsidTr="007465BA">
        <w:trPr>
          <w:trHeight w:val="660"/>
        </w:trPr>
        <w:tc>
          <w:tcPr>
            <w:tcW w:w="6180" w:type="dxa"/>
            <w:vMerge w:val="restart"/>
            <w:tcBorders>
              <w:top w:val="nil"/>
              <w:left w:val="single" w:sz="8" w:space="0" w:color="auto"/>
              <w:bottom w:val="single" w:sz="4" w:space="0" w:color="auto"/>
              <w:right w:val="single" w:sz="4" w:space="0" w:color="auto"/>
            </w:tcBorders>
            <w:shd w:val="clear" w:color="auto" w:fill="auto"/>
            <w:vAlign w:val="center"/>
            <w:hideMark/>
          </w:tcPr>
          <w:p w14:paraId="0A4A0033" w14:textId="77777777" w:rsidR="007465BA" w:rsidRPr="007465BA" w:rsidRDefault="007465BA" w:rsidP="007465BA">
            <w:pPr>
              <w:spacing w:after="0" w:line="240" w:lineRule="auto"/>
              <w:rPr>
                <w:rFonts w:ascii="Calibri" w:eastAsia="Times New Roman" w:hAnsi="Calibri" w:cs="Calibri"/>
                <w:color w:val="000000"/>
                <w:lang w:val="en-US"/>
              </w:rPr>
            </w:pPr>
            <w:r w:rsidRPr="007465BA">
              <w:rPr>
                <w:rFonts w:ascii="Calibri" w:eastAsia="Times New Roman" w:hAnsi="Calibri" w:cs="Calibri"/>
                <w:color w:val="000000"/>
                <w:lang w:val="en-US"/>
              </w:rPr>
              <w:lastRenderedPageBreak/>
              <w:t>b. Participation in other management structures (Department Management, Course Coordination, Year Management, Laboratories Coordination)</w:t>
            </w:r>
          </w:p>
        </w:tc>
        <w:tc>
          <w:tcPr>
            <w:tcW w:w="6520" w:type="dxa"/>
            <w:tcBorders>
              <w:top w:val="nil"/>
              <w:left w:val="nil"/>
              <w:bottom w:val="single" w:sz="4" w:space="0" w:color="auto"/>
              <w:right w:val="single" w:sz="4" w:space="0" w:color="auto"/>
            </w:tcBorders>
            <w:shd w:val="clear" w:color="auto" w:fill="auto"/>
            <w:noWrap/>
            <w:vAlign w:val="center"/>
            <w:hideMark/>
          </w:tcPr>
          <w:p w14:paraId="53F65CCC" w14:textId="77777777" w:rsidR="007465BA" w:rsidRPr="007465BA" w:rsidRDefault="007465BA" w:rsidP="007465BA">
            <w:pPr>
              <w:spacing w:after="0" w:line="240" w:lineRule="auto"/>
              <w:rPr>
                <w:rFonts w:ascii="Calibri" w:eastAsia="Times New Roman" w:hAnsi="Calibri" w:cs="Calibri"/>
                <w:color w:val="000000"/>
              </w:rPr>
            </w:pPr>
            <w:r w:rsidRPr="007465BA">
              <w:rPr>
                <w:rFonts w:ascii="Calibri" w:eastAsia="Times New Roman" w:hAnsi="Calibri" w:cs="Calibri"/>
                <w:color w:val="000000"/>
              </w:rPr>
              <w:t>2 points/year Department Direction;</w:t>
            </w:r>
          </w:p>
        </w:tc>
        <w:tc>
          <w:tcPr>
            <w:tcW w:w="18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D52E7C2" w14:textId="77777777" w:rsidR="007465BA" w:rsidRPr="007465BA" w:rsidRDefault="007465BA" w:rsidP="007465BA">
            <w:pPr>
              <w:spacing w:after="0" w:line="240" w:lineRule="auto"/>
              <w:jc w:val="center"/>
              <w:rPr>
                <w:rFonts w:ascii="Calibri" w:eastAsia="Times New Roman" w:hAnsi="Calibri" w:cs="Calibri"/>
                <w:color w:val="000000"/>
              </w:rPr>
            </w:pPr>
            <w:r w:rsidRPr="007465BA">
              <w:rPr>
                <w:rFonts w:ascii="Calibri" w:eastAsia="Times New Roman" w:hAnsi="Calibri" w:cs="Calibri"/>
                <w:color w:val="000000"/>
              </w:rPr>
              <w:t>5</w:t>
            </w:r>
          </w:p>
        </w:tc>
      </w:tr>
      <w:tr w:rsidR="007465BA" w:rsidRPr="007465BA" w14:paraId="50177A3A" w14:textId="77777777" w:rsidTr="007465BA">
        <w:trPr>
          <w:trHeight w:val="660"/>
        </w:trPr>
        <w:tc>
          <w:tcPr>
            <w:tcW w:w="6180" w:type="dxa"/>
            <w:vMerge/>
            <w:tcBorders>
              <w:top w:val="nil"/>
              <w:left w:val="single" w:sz="8" w:space="0" w:color="auto"/>
              <w:bottom w:val="single" w:sz="4" w:space="0" w:color="auto"/>
              <w:right w:val="single" w:sz="4" w:space="0" w:color="auto"/>
            </w:tcBorders>
            <w:vAlign w:val="center"/>
            <w:hideMark/>
          </w:tcPr>
          <w:p w14:paraId="56A4C898" w14:textId="77777777" w:rsidR="007465BA" w:rsidRPr="007465BA" w:rsidRDefault="007465BA" w:rsidP="007465BA">
            <w:pPr>
              <w:spacing w:after="0" w:line="240" w:lineRule="auto"/>
              <w:rPr>
                <w:rFonts w:ascii="Calibri" w:eastAsia="Times New Roman" w:hAnsi="Calibri" w:cs="Calibri"/>
                <w:color w:val="000000"/>
              </w:rPr>
            </w:pPr>
          </w:p>
        </w:tc>
        <w:tc>
          <w:tcPr>
            <w:tcW w:w="6520" w:type="dxa"/>
            <w:tcBorders>
              <w:top w:val="nil"/>
              <w:left w:val="nil"/>
              <w:bottom w:val="single" w:sz="4" w:space="0" w:color="auto"/>
              <w:right w:val="single" w:sz="4" w:space="0" w:color="auto"/>
            </w:tcBorders>
            <w:shd w:val="clear" w:color="auto" w:fill="auto"/>
            <w:vAlign w:val="center"/>
            <w:hideMark/>
          </w:tcPr>
          <w:p w14:paraId="0AB06622" w14:textId="77777777" w:rsidR="007465BA" w:rsidRPr="007465BA" w:rsidRDefault="007465BA" w:rsidP="007465BA">
            <w:pPr>
              <w:spacing w:after="0" w:line="240" w:lineRule="auto"/>
              <w:rPr>
                <w:rFonts w:ascii="Calibri" w:eastAsia="Times New Roman" w:hAnsi="Calibri" w:cs="Calibri"/>
                <w:color w:val="000000"/>
                <w:lang w:val="en-US"/>
              </w:rPr>
            </w:pPr>
            <w:r w:rsidRPr="007465BA">
              <w:rPr>
                <w:rFonts w:ascii="Calibri" w:eastAsia="Times New Roman" w:hAnsi="Calibri" w:cs="Calibri"/>
                <w:color w:val="000000"/>
                <w:lang w:val="en-US"/>
              </w:rPr>
              <w:t>2 points/year/ Course Coordination; 1 point/year /year management; 1 point/year Labs coordination</w:t>
            </w:r>
          </w:p>
        </w:tc>
        <w:tc>
          <w:tcPr>
            <w:tcW w:w="1880" w:type="dxa"/>
            <w:vMerge/>
            <w:tcBorders>
              <w:top w:val="nil"/>
              <w:left w:val="single" w:sz="4" w:space="0" w:color="auto"/>
              <w:bottom w:val="single" w:sz="4" w:space="0" w:color="auto"/>
              <w:right w:val="single" w:sz="4" w:space="0" w:color="auto"/>
            </w:tcBorders>
            <w:vAlign w:val="center"/>
            <w:hideMark/>
          </w:tcPr>
          <w:p w14:paraId="2C4AE3F2" w14:textId="77777777" w:rsidR="007465BA" w:rsidRPr="007465BA" w:rsidRDefault="007465BA" w:rsidP="007465BA">
            <w:pPr>
              <w:spacing w:after="0" w:line="240" w:lineRule="auto"/>
              <w:rPr>
                <w:rFonts w:ascii="Calibri" w:eastAsia="Times New Roman" w:hAnsi="Calibri" w:cs="Calibri"/>
                <w:color w:val="000000"/>
                <w:lang w:val="en-US"/>
              </w:rPr>
            </w:pPr>
          </w:p>
        </w:tc>
      </w:tr>
      <w:tr w:rsidR="007465BA" w:rsidRPr="007465BA" w14:paraId="66A496A3" w14:textId="77777777" w:rsidTr="007465BA">
        <w:trPr>
          <w:trHeight w:val="660"/>
        </w:trPr>
        <w:tc>
          <w:tcPr>
            <w:tcW w:w="6180" w:type="dxa"/>
            <w:tcBorders>
              <w:top w:val="nil"/>
              <w:left w:val="single" w:sz="8" w:space="0" w:color="auto"/>
              <w:bottom w:val="single" w:sz="8" w:space="0" w:color="auto"/>
              <w:right w:val="single" w:sz="4" w:space="0" w:color="auto"/>
            </w:tcBorders>
            <w:shd w:val="clear" w:color="auto" w:fill="auto"/>
            <w:vAlign w:val="center"/>
            <w:hideMark/>
          </w:tcPr>
          <w:p w14:paraId="2FB8EF91" w14:textId="77777777" w:rsidR="007465BA" w:rsidRPr="007465BA" w:rsidRDefault="007465BA" w:rsidP="007465BA">
            <w:pPr>
              <w:spacing w:after="0" w:line="240" w:lineRule="auto"/>
              <w:rPr>
                <w:rFonts w:ascii="Calibri" w:eastAsia="Times New Roman" w:hAnsi="Calibri" w:cs="Calibri"/>
                <w:color w:val="000000"/>
                <w:lang w:val="en-US"/>
              </w:rPr>
            </w:pPr>
            <w:r w:rsidRPr="007465BA">
              <w:rPr>
                <w:rFonts w:ascii="Calibri" w:eastAsia="Times New Roman" w:hAnsi="Calibri" w:cs="Calibri"/>
                <w:color w:val="000000"/>
                <w:lang w:val="en-US"/>
              </w:rPr>
              <w:t>c. Participation in juries and working groups (appointed by bodies and within the scope of higher education)</w:t>
            </w:r>
          </w:p>
        </w:tc>
        <w:tc>
          <w:tcPr>
            <w:tcW w:w="6520" w:type="dxa"/>
            <w:tcBorders>
              <w:top w:val="nil"/>
              <w:left w:val="nil"/>
              <w:bottom w:val="single" w:sz="8" w:space="0" w:color="auto"/>
              <w:right w:val="single" w:sz="4" w:space="0" w:color="auto"/>
            </w:tcBorders>
            <w:shd w:val="clear" w:color="auto" w:fill="auto"/>
            <w:vAlign w:val="center"/>
            <w:hideMark/>
          </w:tcPr>
          <w:p w14:paraId="64CB681D" w14:textId="77777777" w:rsidR="007465BA" w:rsidRPr="007465BA" w:rsidRDefault="007465BA" w:rsidP="007465BA">
            <w:pPr>
              <w:spacing w:after="0" w:line="240" w:lineRule="auto"/>
              <w:rPr>
                <w:rFonts w:ascii="Calibri" w:eastAsia="Times New Roman" w:hAnsi="Calibri" w:cs="Calibri"/>
                <w:color w:val="000000"/>
                <w:lang w:val="en-US"/>
              </w:rPr>
            </w:pPr>
            <w:r w:rsidRPr="007465BA">
              <w:rPr>
                <w:rFonts w:ascii="Calibri" w:eastAsia="Times New Roman" w:hAnsi="Calibri" w:cs="Calibri"/>
                <w:color w:val="000000"/>
                <w:lang w:val="en-US"/>
              </w:rPr>
              <w:t>0.5 points/jury, for access to courses; of equivalences/credits; 0.5/ working group</w:t>
            </w:r>
          </w:p>
        </w:tc>
        <w:tc>
          <w:tcPr>
            <w:tcW w:w="1880" w:type="dxa"/>
            <w:tcBorders>
              <w:top w:val="nil"/>
              <w:left w:val="nil"/>
              <w:bottom w:val="single" w:sz="8" w:space="0" w:color="auto"/>
              <w:right w:val="single" w:sz="4" w:space="0" w:color="auto"/>
            </w:tcBorders>
            <w:shd w:val="clear" w:color="auto" w:fill="auto"/>
            <w:noWrap/>
            <w:vAlign w:val="center"/>
            <w:hideMark/>
          </w:tcPr>
          <w:p w14:paraId="6A660397" w14:textId="77777777" w:rsidR="007465BA" w:rsidRPr="007465BA" w:rsidRDefault="007465BA" w:rsidP="007465BA">
            <w:pPr>
              <w:spacing w:after="0" w:line="240" w:lineRule="auto"/>
              <w:jc w:val="center"/>
              <w:rPr>
                <w:rFonts w:ascii="Calibri" w:eastAsia="Times New Roman" w:hAnsi="Calibri" w:cs="Calibri"/>
                <w:color w:val="000000"/>
              </w:rPr>
            </w:pPr>
            <w:r w:rsidRPr="007465BA">
              <w:rPr>
                <w:rFonts w:ascii="Calibri" w:eastAsia="Times New Roman" w:hAnsi="Calibri" w:cs="Calibri"/>
                <w:color w:val="000000"/>
              </w:rPr>
              <w:t>1</w:t>
            </w:r>
          </w:p>
        </w:tc>
      </w:tr>
    </w:tbl>
    <w:p w14:paraId="08992A79" w14:textId="5333E2CD" w:rsidR="00281FF3" w:rsidRDefault="007465BA" w:rsidP="00281FF3">
      <w:pPr>
        <w:pStyle w:val="PargrafodaLista"/>
        <w:autoSpaceDE w:val="0"/>
        <w:autoSpaceDN w:val="0"/>
        <w:adjustRightInd w:val="0"/>
        <w:spacing w:after="60" w:line="360" w:lineRule="auto"/>
        <w:jc w:val="both"/>
        <w:rPr>
          <w:rFonts w:asciiTheme="minorHAnsi" w:eastAsiaTheme="minorEastAsia" w:hAnsiTheme="minorHAnsi" w:cs="Century Gothic"/>
          <w:lang w:val="en-US"/>
        </w:rPr>
      </w:pPr>
      <w:r>
        <w:rPr>
          <w:rFonts w:asciiTheme="minorHAnsi" w:eastAsiaTheme="minorEastAsia" w:hAnsiTheme="minorHAnsi" w:cs="Century Gothic"/>
          <w:lang w:val="en-US"/>
        </w:rPr>
        <w:fldChar w:fldCharType="end"/>
      </w:r>
    </w:p>
    <w:p w14:paraId="63A89753" w14:textId="59A193D1" w:rsidR="00944E9F" w:rsidRDefault="00944E9F" w:rsidP="00944E9F">
      <w:pPr>
        <w:pStyle w:val="PargrafodaLista"/>
        <w:autoSpaceDE w:val="0"/>
        <w:autoSpaceDN w:val="0"/>
        <w:adjustRightInd w:val="0"/>
        <w:spacing w:after="60" w:line="360" w:lineRule="auto"/>
        <w:jc w:val="both"/>
        <w:rPr>
          <w:rFonts w:asciiTheme="minorHAnsi" w:eastAsiaTheme="minorEastAsia" w:hAnsiTheme="minorHAnsi" w:cs="Century Gothic"/>
          <w:lang w:val="en-US"/>
        </w:rPr>
      </w:pPr>
    </w:p>
    <w:p w14:paraId="26B0AC51" w14:textId="77777777" w:rsidR="00A5190A" w:rsidRPr="007F2D2C" w:rsidRDefault="00A5190A" w:rsidP="00944E9F">
      <w:pPr>
        <w:pStyle w:val="PargrafodaLista"/>
        <w:autoSpaceDE w:val="0"/>
        <w:autoSpaceDN w:val="0"/>
        <w:adjustRightInd w:val="0"/>
        <w:spacing w:after="60" w:line="360" w:lineRule="auto"/>
        <w:jc w:val="both"/>
        <w:rPr>
          <w:rFonts w:asciiTheme="minorHAnsi" w:eastAsiaTheme="minorEastAsia" w:hAnsiTheme="minorHAnsi" w:cs="Century Gothic"/>
          <w:lang w:val="en-US"/>
        </w:rPr>
      </w:pPr>
    </w:p>
    <w:p w14:paraId="13208B6A" w14:textId="77777777" w:rsidR="007E5E08" w:rsidRPr="00072862" w:rsidRDefault="007E5E08" w:rsidP="00072862">
      <w:pPr>
        <w:pStyle w:val="PargrafodaLista"/>
        <w:numPr>
          <w:ilvl w:val="0"/>
          <w:numId w:val="1"/>
        </w:numPr>
        <w:autoSpaceDE w:val="0"/>
        <w:autoSpaceDN w:val="0"/>
        <w:adjustRightInd w:val="0"/>
        <w:spacing w:after="60" w:line="360" w:lineRule="auto"/>
        <w:jc w:val="both"/>
        <w:rPr>
          <w:rFonts w:asciiTheme="minorHAnsi" w:eastAsiaTheme="minorEastAsia" w:hAnsiTheme="minorHAnsi" w:cs="Century Gothic"/>
          <w:lang w:val="en-US"/>
        </w:rPr>
      </w:pPr>
      <w:r w:rsidRPr="00072862">
        <w:rPr>
          <w:rFonts w:asciiTheme="minorHAnsi" w:eastAsiaTheme="minorEastAsia" w:hAnsiTheme="minorHAnsi" w:cs="Century Gothic"/>
          <w:lang w:val="en-US"/>
        </w:rPr>
        <w:t>Complementary information to the Evaluation and Selection process.</w:t>
      </w:r>
    </w:p>
    <w:p w14:paraId="3F2C75BD" w14:textId="77777777" w:rsidR="007E5E08" w:rsidRPr="007E5E08" w:rsidRDefault="007E5E08" w:rsidP="007E5E08">
      <w:pPr>
        <w:pStyle w:val="PargrafodaLista"/>
        <w:numPr>
          <w:ilvl w:val="1"/>
          <w:numId w:val="1"/>
        </w:numPr>
        <w:tabs>
          <w:tab w:val="left" w:pos="8504"/>
        </w:tabs>
        <w:autoSpaceDE w:val="0"/>
        <w:autoSpaceDN w:val="0"/>
        <w:adjustRightInd w:val="0"/>
        <w:spacing w:before="60" w:after="0" w:line="360" w:lineRule="auto"/>
        <w:jc w:val="both"/>
        <w:rPr>
          <w:rFonts w:asciiTheme="minorHAnsi" w:hAnsiTheme="minorHAnsi" w:cstheme="minorHAnsi"/>
          <w:color w:val="000000"/>
          <w:shd w:val="clear" w:color="auto" w:fill="D2E3FC"/>
          <w:lang w:val="en-US"/>
        </w:rPr>
      </w:pPr>
      <w:r w:rsidRPr="007E5E08">
        <w:rPr>
          <w:rFonts w:cs="Arial"/>
          <w:color w:val="000000" w:themeColor="text1"/>
          <w:lang w:val="en-US"/>
        </w:rPr>
        <w:t xml:space="preserve">The final approved ordering list will be notified to candidates by e-mail with notification of delivery receipt, registered letter or in person and published in the web site at </w:t>
      </w:r>
      <w:hyperlink r:id="rId9" w:history="1">
        <w:r w:rsidRPr="007E5E08">
          <w:rPr>
            <w:color w:val="000000" w:themeColor="text1"/>
            <w:lang w:val="en-US"/>
          </w:rPr>
          <w:t>www.ips.pt</w:t>
        </w:r>
      </w:hyperlink>
    </w:p>
    <w:p w14:paraId="67200D99" w14:textId="77777777" w:rsidR="007E5E08" w:rsidRPr="007E5E08" w:rsidRDefault="007E5E08" w:rsidP="007E5E08">
      <w:pPr>
        <w:pStyle w:val="PargrafodaLista"/>
        <w:numPr>
          <w:ilvl w:val="1"/>
          <w:numId w:val="1"/>
        </w:numPr>
        <w:tabs>
          <w:tab w:val="left" w:pos="8504"/>
        </w:tabs>
        <w:autoSpaceDE w:val="0"/>
        <w:autoSpaceDN w:val="0"/>
        <w:adjustRightInd w:val="0"/>
        <w:spacing w:before="60" w:after="0" w:line="360" w:lineRule="auto"/>
        <w:jc w:val="both"/>
        <w:rPr>
          <w:rFonts w:asciiTheme="minorHAnsi" w:hAnsiTheme="minorHAnsi" w:cstheme="minorHAnsi"/>
          <w:color w:val="000000"/>
          <w:shd w:val="clear" w:color="auto" w:fill="D2E3FC"/>
          <w:lang w:val="en-US"/>
        </w:rPr>
      </w:pPr>
      <w:r w:rsidRPr="007E5E08">
        <w:rPr>
          <w:rFonts w:asciiTheme="minorHAnsi" w:hAnsiTheme="minorHAnsi" w:cs="Century Gothic"/>
          <w:lang w:val="en-US"/>
        </w:rPr>
        <w:t xml:space="preserve">The minutes of the jury will be made available to </w:t>
      </w:r>
      <w:r w:rsidRPr="007E5E08">
        <w:rPr>
          <w:rFonts w:asciiTheme="minorHAnsi" w:hAnsiTheme="minorHAnsi" w:cs="Arial"/>
          <w:lang w:val="en"/>
        </w:rPr>
        <w:t xml:space="preserve">applicants </w:t>
      </w:r>
      <w:r w:rsidRPr="007E5E08">
        <w:rPr>
          <w:rFonts w:asciiTheme="minorHAnsi" w:hAnsiTheme="minorHAnsi" w:cs="Century Gothic"/>
          <w:lang w:val="en-US"/>
        </w:rPr>
        <w:t>on request.</w:t>
      </w:r>
    </w:p>
    <w:p w14:paraId="7F5607DB" w14:textId="77777777" w:rsidR="007E5E08" w:rsidRPr="007E5E08" w:rsidRDefault="007E5E08" w:rsidP="007E5E08">
      <w:pPr>
        <w:pStyle w:val="PargrafodaLista"/>
        <w:numPr>
          <w:ilvl w:val="1"/>
          <w:numId w:val="1"/>
        </w:numPr>
        <w:tabs>
          <w:tab w:val="left" w:pos="8504"/>
        </w:tabs>
        <w:autoSpaceDE w:val="0"/>
        <w:autoSpaceDN w:val="0"/>
        <w:adjustRightInd w:val="0"/>
        <w:spacing w:before="60" w:after="0" w:line="360" w:lineRule="auto"/>
        <w:jc w:val="both"/>
        <w:rPr>
          <w:rFonts w:asciiTheme="minorHAnsi" w:hAnsiTheme="minorHAnsi" w:cstheme="minorHAnsi"/>
          <w:color w:val="000000"/>
          <w:shd w:val="clear" w:color="auto" w:fill="D2E3FC"/>
          <w:lang w:val="en-US"/>
        </w:rPr>
      </w:pPr>
      <w:r w:rsidRPr="007E5E08">
        <w:rPr>
          <w:rFonts w:asciiTheme="minorHAnsi" w:hAnsiTheme="minorHAnsi" w:cs="Century Gothic"/>
          <w:lang w:val="en-US"/>
        </w:rPr>
        <w:t xml:space="preserve">The documentation submitted by </w:t>
      </w:r>
      <w:r w:rsidRPr="007E5E08">
        <w:rPr>
          <w:rFonts w:asciiTheme="minorHAnsi" w:hAnsiTheme="minorHAnsi" w:cs="Arial"/>
          <w:lang w:val="en"/>
        </w:rPr>
        <w:t>applicants who do not request their return within one year after the termination of the contest will be destroyed.</w:t>
      </w:r>
    </w:p>
    <w:p w14:paraId="285D5A85" w14:textId="701C0E1B" w:rsidR="007E5E08" w:rsidRPr="007E5E08" w:rsidRDefault="007E5E08" w:rsidP="007E5E08">
      <w:pPr>
        <w:pStyle w:val="PargrafodaLista"/>
        <w:numPr>
          <w:ilvl w:val="1"/>
          <w:numId w:val="1"/>
        </w:numPr>
        <w:tabs>
          <w:tab w:val="left" w:pos="8504"/>
        </w:tabs>
        <w:autoSpaceDE w:val="0"/>
        <w:autoSpaceDN w:val="0"/>
        <w:adjustRightInd w:val="0"/>
        <w:spacing w:before="60" w:after="0" w:line="360" w:lineRule="auto"/>
        <w:jc w:val="both"/>
        <w:rPr>
          <w:rFonts w:asciiTheme="minorHAnsi" w:hAnsiTheme="minorHAnsi" w:cstheme="minorHAnsi"/>
          <w:color w:val="000000"/>
          <w:shd w:val="clear" w:color="auto" w:fill="D2E3FC"/>
          <w:lang w:val="en-US"/>
        </w:rPr>
      </w:pPr>
      <w:r w:rsidRPr="007E5E08">
        <w:rPr>
          <w:rFonts w:asciiTheme="minorHAnsi" w:hAnsiTheme="minorHAnsi" w:cs="Century Gothic"/>
          <w:lang w:val="en-US"/>
        </w:rPr>
        <w:t xml:space="preserve">The documentation submitted by </w:t>
      </w:r>
      <w:r w:rsidRPr="007E5E08">
        <w:rPr>
          <w:rFonts w:asciiTheme="minorHAnsi" w:hAnsiTheme="minorHAnsi" w:cs="Arial"/>
          <w:lang w:val="en-US"/>
        </w:rPr>
        <w:t>applicants concerning to contests in litigation appealed,</w:t>
      </w:r>
      <w:r w:rsidRPr="007E5E08">
        <w:rPr>
          <w:rFonts w:cs="Arial"/>
          <w:color w:val="000000" w:themeColor="text1"/>
          <w:lang w:val="en-US"/>
        </w:rPr>
        <w:t xml:space="preserve"> may only be destroyed or returned, after the execution of the sentence.</w:t>
      </w:r>
    </w:p>
    <w:p w14:paraId="20667896" w14:textId="1F9EECDD" w:rsidR="007E5E08" w:rsidRPr="00072862" w:rsidRDefault="007E5E08" w:rsidP="00072862">
      <w:pPr>
        <w:pStyle w:val="PargrafodaLista"/>
        <w:numPr>
          <w:ilvl w:val="0"/>
          <w:numId w:val="1"/>
        </w:numPr>
        <w:autoSpaceDE w:val="0"/>
        <w:autoSpaceDN w:val="0"/>
        <w:adjustRightInd w:val="0"/>
        <w:spacing w:after="60" w:line="360" w:lineRule="auto"/>
        <w:jc w:val="both"/>
        <w:rPr>
          <w:rFonts w:asciiTheme="minorHAnsi" w:eastAsiaTheme="minorEastAsia" w:hAnsiTheme="minorHAnsi" w:cs="Century Gothic"/>
          <w:lang w:val="en-US"/>
        </w:rPr>
      </w:pPr>
      <w:r w:rsidRPr="00072862">
        <w:rPr>
          <w:rFonts w:asciiTheme="minorHAnsi" w:eastAsiaTheme="minorEastAsia" w:hAnsiTheme="minorHAnsi" w:cs="Century Gothic"/>
          <w:lang w:val="en-US"/>
        </w:rPr>
        <w:t>The composition of the jury, is as follows:</w:t>
      </w:r>
      <w:r w:rsidR="0042603B">
        <w:rPr>
          <w:rFonts w:asciiTheme="minorHAnsi" w:eastAsiaTheme="minorEastAsia" w:hAnsiTheme="minorHAnsi" w:cs="Century Gothic"/>
          <w:lang w:val="en-US"/>
        </w:rPr>
        <w:tab/>
      </w:r>
    </w:p>
    <w:p w14:paraId="1CEA09DC" w14:textId="534BDFF2" w:rsidR="002359EF" w:rsidRPr="003351DD" w:rsidRDefault="007E5E08" w:rsidP="002359EF">
      <w:pPr>
        <w:pStyle w:val="PargrafodaLista"/>
        <w:tabs>
          <w:tab w:val="left" w:pos="8504"/>
        </w:tabs>
        <w:autoSpaceDE w:val="0"/>
        <w:autoSpaceDN w:val="0"/>
        <w:adjustRightInd w:val="0"/>
        <w:spacing w:before="60" w:after="0" w:line="360" w:lineRule="auto"/>
        <w:jc w:val="both"/>
        <w:rPr>
          <w:rFonts w:asciiTheme="minorHAnsi" w:hAnsiTheme="minorHAnsi" w:cstheme="minorHAnsi"/>
          <w:lang w:val="en-US"/>
        </w:rPr>
      </w:pPr>
      <w:r w:rsidRPr="003351DD">
        <w:rPr>
          <w:rFonts w:asciiTheme="minorHAnsi" w:hAnsiTheme="minorHAnsi" w:cstheme="minorHAnsi"/>
          <w:lang w:val="en-US"/>
        </w:rPr>
        <w:t>President</w:t>
      </w:r>
    </w:p>
    <w:p w14:paraId="77AD4831" w14:textId="6ECD1C63" w:rsidR="007A05CA" w:rsidRPr="0005182A" w:rsidRDefault="0005182A" w:rsidP="007A05CA">
      <w:pPr>
        <w:pStyle w:val="PargrafodaLista"/>
        <w:spacing w:line="360" w:lineRule="auto"/>
        <w:jc w:val="both"/>
        <w:rPr>
          <w:rFonts w:asciiTheme="minorHAnsi" w:hAnsiTheme="minorHAnsi" w:cstheme="minorHAnsi"/>
          <w:lang w:val="en-US"/>
        </w:rPr>
      </w:pPr>
      <w:sdt>
        <w:sdtPr>
          <w:rPr>
            <w:rFonts w:cstheme="minorHAnsi"/>
            <w:lang w:val="en-US"/>
          </w:rPr>
          <w:alias w:val="Nome completo"/>
          <w:tag w:val="Nome completo"/>
          <w:id w:val="2140136982"/>
          <w:placeholder>
            <w:docPart w:val="84349113BE5F4B31A6EE39035FAA82DF"/>
          </w:placeholder>
          <w:text/>
        </w:sdtPr>
        <w:sdtContent>
          <w:sdt>
            <w:sdtPr>
              <w:rPr>
                <w:rFonts w:cstheme="minorHAnsi"/>
                <w:lang w:val="en-US"/>
              </w:rPr>
              <w:alias w:val="Nome completo"/>
              <w:tag w:val="Nome completo"/>
              <w:id w:val="493312209"/>
              <w:placeholder>
                <w:docPart w:val="64D197DFFAA6429DA6B9F368CB8EA5B8"/>
              </w:placeholder>
              <w:text/>
            </w:sdtPr>
            <w:sdtContent>
              <w:r w:rsidRPr="0005182A">
                <w:rPr>
                  <w:rFonts w:cstheme="minorHAnsi"/>
                  <w:lang w:val="en-US"/>
                </w:rPr>
                <w:t>Madalena Ramos Lopes Gomes da Silva</w:t>
              </w:r>
            </w:sdtContent>
          </w:sdt>
        </w:sdtContent>
      </w:sdt>
      <w:r w:rsidR="00831BEC" w:rsidRPr="0005182A">
        <w:rPr>
          <w:rFonts w:asciiTheme="minorHAnsi" w:hAnsiTheme="minorHAnsi" w:cstheme="minorHAnsi"/>
          <w:lang w:val="en-US"/>
        </w:rPr>
        <w:t xml:space="preserve">, </w:t>
      </w:r>
      <w:r w:rsidR="007A05CA" w:rsidRPr="0005182A">
        <w:rPr>
          <w:rFonts w:asciiTheme="minorHAnsi" w:hAnsiTheme="minorHAnsi" w:cstheme="minorHAnsi"/>
          <w:lang w:val="en-US"/>
        </w:rPr>
        <w:t xml:space="preserve">Coordinator Professor at </w:t>
      </w:r>
      <w:r w:rsidRPr="0042603B">
        <w:rPr>
          <w:rFonts w:asciiTheme="minorHAnsi" w:hAnsiTheme="minorHAnsi" w:cstheme="minorHAnsi"/>
          <w:lang w:val="en-US"/>
        </w:rPr>
        <w:t xml:space="preserve">Higher School of </w:t>
      </w:r>
      <w:r>
        <w:rPr>
          <w:rFonts w:asciiTheme="minorHAnsi" w:hAnsiTheme="minorHAnsi" w:cstheme="minorHAnsi"/>
          <w:lang w:val="en-US"/>
        </w:rPr>
        <w:t>Health</w:t>
      </w:r>
      <w:r w:rsidRPr="0042603B">
        <w:rPr>
          <w:rFonts w:asciiTheme="minorHAnsi" w:hAnsiTheme="minorHAnsi" w:cstheme="minorHAnsi"/>
          <w:lang w:val="en-US"/>
        </w:rPr>
        <w:t xml:space="preserve"> </w:t>
      </w:r>
      <w:r>
        <w:rPr>
          <w:rFonts w:asciiTheme="minorHAnsi" w:hAnsiTheme="minorHAnsi" w:cstheme="minorHAnsi"/>
          <w:lang w:val="en-US"/>
        </w:rPr>
        <w:t>of</w:t>
      </w:r>
      <w:r w:rsidRPr="0042603B">
        <w:rPr>
          <w:rFonts w:asciiTheme="minorHAnsi" w:hAnsiTheme="minorHAnsi" w:cstheme="minorHAnsi"/>
          <w:lang w:val="en-US"/>
        </w:rPr>
        <w:t xml:space="preserve"> the Polytechnic Institute of </w:t>
      </w:r>
      <w:r>
        <w:rPr>
          <w:rFonts w:asciiTheme="minorHAnsi" w:hAnsiTheme="minorHAnsi" w:cstheme="minorHAnsi"/>
          <w:lang w:val="en-US"/>
        </w:rPr>
        <w:t>Setúbal</w:t>
      </w:r>
      <w:r w:rsidR="007A05CA" w:rsidRPr="0005182A">
        <w:rPr>
          <w:rFonts w:asciiTheme="minorHAnsi" w:hAnsiTheme="minorHAnsi" w:cstheme="minorHAnsi"/>
          <w:lang w:val="en-US"/>
        </w:rPr>
        <w:t>, appointed under a) of paragraph 1 of article 23 of the ECPDESP.</w:t>
      </w:r>
    </w:p>
    <w:p w14:paraId="588ED558" w14:textId="2B04F164" w:rsidR="00072862" w:rsidRPr="00211AC1" w:rsidRDefault="00072862" w:rsidP="007A05CA">
      <w:pPr>
        <w:pStyle w:val="PargrafodaLista"/>
        <w:spacing w:line="360" w:lineRule="auto"/>
        <w:jc w:val="both"/>
        <w:rPr>
          <w:rFonts w:asciiTheme="minorHAnsi" w:hAnsiTheme="minorHAnsi" w:cstheme="minorHAnsi"/>
          <w:lang w:val="en-US"/>
        </w:rPr>
      </w:pPr>
      <w:r w:rsidRPr="00211AC1">
        <w:rPr>
          <w:rFonts w:asciiTheme="minorHAnsi" w:hAnsiTheme="minorHAnsi" w:cstheme="minorHAnsi"/>
          <w:lang w:val="en-US"/>
        </w:rPr>
        <w:t>Members of the jury</w:t>
      </w:r>
    </w:p>
    <w:p w14:paraId="05677143" w14:textId="5D02E723" w:rsidR="007A05CA" w:rsidRPr="0042603B" w:rsidRDefault="0005182A" w:rsidP="007A05CA">
      <w:pPr>
        <w:pStyle w:val="PargrafodaLista"/>
        <w:spacing w:after="0" w:line="360" w:lineRule="auto"/>
        <w:contextualSpacing/>
        <w:jc w:val="both"/>
        <w:rPr>
          <w:rFonts w:cs="Arial"/>
          <w:bCs/>
          <w:kern w:val="36"/>
          <w:lang w:val="en-US"/>
        </w:rPr>
      </w:pPr>
      <w:r w:rsidRPr="0005182A">
        <w:rPr>
          <w:rFonts w:asciiTheme="minorHAnsi" w:hAnsiTheme="minorHAnsi" w:cstheme="minorHAnsi"/>
          <w:lang w:val="en-US"/>
        </w:rPr>
        <w:t>Helena da Conceição Borges Pereira Catarino</w:t>
      </w:r>
      <w:r w:rsidR="007A05CA" w:rsidRPr="0042603B">
        <w:rPr>
          <w:rFonts w:asciiTheme="minorHAnsi" w:hAnsiTheme="minorHAnsi" w:cstheme="minorHAnsi"/>
          <w:lang w:val="en-US"/>
        </w:rPr>
        <w:t xml:space="preserve">, </w:t>
      </w:r>
      <w:r w:rsidR="0042603B" w:rsidRPr="0042603B">
        <w:rPr>
          <w:rFonts w:asciiTheme="minorHAnsi" w:hAnsiTheme="minorHAnsi" w:cstheme="minorHAnsi"/>
          <w:lang w:val="en-US"/>
        </w:rPr>
        <w:t>Coordinat</w:t>
      </w:r>
      <w:r w:rsidR="0042603B">
        <w:rPr>
          <w:rFonts w:asciiTheme="minorHAnsi" w:hAnsiTheme="minorHAnsi" w:cstheme="minorHAnsi"/>
          <w:lang w:val="en-US"/>
        </w:rPr>
        <w:t>or</w:t>
      </w:r>
      <w:r w:rsidR="0042603B" w:rsidRPr="0042603B">
        <w:rPr>
          <w:rFonts w:asciiTheme="minorHAnsi" w:hAnsiTheme="minorHAnsi" w:cstheme="minorHAnsi"/>
          <w:lang w:val="en-US"/>
        </w:rPr>
        <w:t xml:space="preserve"> Professor at the Higher School of </w:t>
      </w:r>
      <w:r w:rsidR="00ED03FF">
        <w:rPr>
          <w:rFonts w:asciiTheme="minorHAnsi" w:hAnsiTheme="minorHAnsi" w:cstheme="minorHAnsi"/>
          <w:lang w:val="en-US"/>
        </w:rPr>
        <w:t>Health</w:t>
      </w:r>
      <w:r w:rsidR="0042603B" w:rsidRPr="0042603B">
        <w:rPr>
          <w:rFonts w:asciiTheme="minorHAnsi" w:hAnsiTheme="minorHAnsi" w:cstheme="minorHAnsi"/>
          <w:lang w:val="en-US"/>
        </w:rPr>
        <w:t xml:space="preserve"> </w:t>
      </w:r>
      <w:r w:rsidR="00ED03FF">
        <w:rPr>
          <w:rFonts w:asciiTheme="minorHAnsi" w:hAnsiTheme="minorHAnsi" w:cstheme="minorHAnsi"/>
          <w:lang w:val="en-US"/>
        </w:rPr>
        <w:t>of</w:t>
      </w:r>
      <w:r w:rsidR="0042603B" w:rsidRPr="0042603B">
        <w:rPr>
          <w:rFonts w:asciiTheme="minorHAnsi" w:hAnsiTheme="minorHAnsi" w:cstheme="minorHAnsi"/>
          <w:lang w:val="en-US"/>
        </w:rPr>
        <w:t xml:space="preserve"> the Polytechnic Institute of </w:t>
      </w:r>
      <w:r>
        <w:rPr>
          <w:rFonts w:asciiTheme="minorHAnsi" w:hAnsiTheme="minorHAnsi" w:cstheme="minorHAnsi"/>
          <w:lang w:val="en-US"/>
        </w:rPr>
        <w:t>Leiria</w:t>
      </w:r>
      <w:r w:rsidR="00ED03FF">
        <w:rPr>
          <w:rFonts w:asciiTheme="minorHAnsi" w:hAnsiTheme="minorHAnsi" w:cstheme="minorHAnsi"/>
          <w:lang w:val="en-US"/>
        </w:rPr>
        <w:t>;</w:t>
      </w:r>
    </w:p>
    <w:p w14:paraId="6C70C3C5" w14:textId="163F4308" w:rsidR="007A05CA" w:rsidRPr="0042603B" w:rsidRDefault="0005182A" w:rsidP="007A05CA">
      <w:pPr>
        <w:pStyle w:val="PargrafodaLista"/>
        <w:spacing w:line="360" w:lineRule="auto"/>
        <w:contextualSpacing/>
        <w:jc w:val="both"/>
        <w:rPr>
          <w:rFonts w:asciiTheme="minorHAnsi" w:hAnsiTheme="minorHAnsi" w:cstheme="minorHAnsi"/>
          <w:b/>
          <w:lang w:val="en-US"/>
        </w:rPr>
      </w:pPr>
      <w:sdt>
        <w:sdtPr>
          <w:rPr>
            <w:rFonts w:asciiTheme="minorHAnsi" w:hAnsiTheme="minorHAnsi" w:cstheme="minorHAnsi"/>
            <w:lang w:val="en-US"/>
          </w:rPr>
          <w:alias w:val="Nome completo, categoria e UO"/>
          <w:tag w:val="Nome completo, categoria e UO"/>
          <w:id w:val="-143192977"/>
          <w:placeholder>
            <w:docPart w:val="6567FD0D96124CA0B2237F5E8FA0DDE4"/>
          </w:placeholder>
          <w:text/>
        </w:sdtPr>
        <w:sdtContent>
          <w:r w:rsidRPr="0005182A">
            <w:rPr>
              <w:rFonts w:asciiTheme="minorHAnsi" w:hAnsiTheme="minorHAnsi" w:cstheme="minorHAnsi"/>
              <w:lang w:val="en-US"/>
            </w:rPr>
            <w:t xml:space="preserve">Sandra Maria Miranda Xavier da Silva, Coordinator Professor at the Higher School of </w:t>
          </w:r>
          <w:r>
            <w:rPr>
              <w:rFonts w:asciiTheme="minorHAnsi" w:hAnsiTheme="minorHAnsi" w:cstheme="minorHAnsi"/>
              <w:lang w:val="en-US"/>
            </w:rPr>
            <w:t>Nursing of Lisbon</w:t>
          </w:r>
          <w:r w:rsidRPr="0005182A">
            <w:rPr>
              <w:rFonts w:asciiTheme="minorHAnsi" w:hAnsiTheme="minorHAnsi" w:cstheme="minorHAnsi"/>
              <w:lang w:val="en-US"/>
            </w:rPr>
            <w:t>;</w:t>
          </w:r>
        </w:sdtContent>
      </w:sdt>
    </w:p>
    <w:p w14:paraId="3D1351C1" w14:textId="070AD58A" w:rsidR="007A05CA" w:rsidRPr="00ED03FF" w:rsidRDefault="0005182A" w:rsidP="007A05CA">
      <w:pPr>
        <w:pStyle w:val="PargrafodaLista"/>
        <w:spacing w:line="360" w:lineRule="auto"/>
        <w:contextualSpacing/>
        <w:jc w:val="both"/>
        <w:rPr>
          <w:rFonts w:asciiTheme="minorHAnsi" w:hAnsiTheme="minorHAnsi" w:cstheme="minorHAnsi"/>
          <w:b/>
          <w:lang w:val="en-US"/>
        </w:rPr>
      </w:pPr>
      <w:sdt>
        <w:sdtPr>
          <w:rPr>
            <w:rFonts w:cstheme="minorHAnsi"/>
            <w:lang w:val="en-US"/>
          </w:rPr>
          <w:alias w:val="Nome completo, categoria e UO"/>
          <w:tag w:val="Nome completo, categoria e UO"/>
          <w:id w:val="-2050758533"/>
          <w:placeholder>
            <w:docPart w:val="C5C119FBBD94497AA3BC97D80830F83C"/>
          </w:placeholder>
          <w:text/>
        </w:sdtPr>
        <w:sdtContent>
          <w:r w:rsidRPr="0005182A">
            <w:rPr>
              <w:rFonts w:cstheme="minorHAnsi"/>
              <w:lang w:val="en-US"/>
            </w:rPr>
            <w:t>Adriano de Jesus Miguel Dias Pedro, Coordinator Professor at Higher School of Health of the</w:t>
          </w:r>
          <w:r>
            <w:rPr>
              <w:rFonts w:cstheme="minorHAnsi"/>
              <w:lang w:val="en-US"/>
            </w:rPr>
            <w:t xml:space="preserve"> </w:t>
          </w:r>
          <w:r w:rsidRPr="00E27AF1">
            <w:rPr>
              <w:rFonts w:cstheme="minorHAnsi"/>
              <w:lang w:val="en-US"/>
            </w:rPr>
            <w:t xml:space="preserve">Polytechnic Institute of </w:t>
          </w:r>
          <w:r>
            <w:rPr>
              <w:rFonts w:cstheme="minorHAnsi"/>
              <w:lang w:val="en-US"/>
            </w:rPr>
            <w:t>Portalegre</w:t>
          </w:r>
          <w:r w:rsidRPr="0005182A">
            <w:rPr>
              <w:rFonts w:cstheme="minorHAnsi"/>
              <w:lang w:val="en-US"/>
            </w:rPr>
            <w:t>;</w:t>
          </w:r>
        </w:sdtContent>
      </w:sdt>
    </w:p>
    <w:p w14:paraId="29343640" w14:textId="3747D555" w:rsidR="007A05CA" w:rsidRPr="0042603B" w:rsidRDefault="0005182A" w:rsidP="007A05CA">
      <w:pPr>
        <w:pStyle w:val="PargrafodaLista"/>
        <w:spacing w:line="360" w:lineRule="auto"/>
        <w:contextualSpacing/>
        <w:jc w:val="both"/>
        <w:rPr>
          <w:rFonts w:asciiTheme="minorHAnsi" w:hAnsiTheme="minorHAnsi" w:cstheme="minorHAnsi"/>
          <w:b/>
          <w:lang w:val="en-US"/>
        </w:rPr>
      </w:pPr>
      <w:sdt>
        <w:sdtPr>
          <w:rPr>
            <w:rFonts w:asciiTheme="minorHAnsi" w:hAnsiTheme="minorHAnsi" w:cstheme="minorHAnsi"/>
            <w:lang w:val="en-US"/>
          </w:rPr>
          <w:alias w:val="Nome completo, categoria e UO"/>
          <w:tag w:val="Nome completo, categoria e UO"/>
          <w:id w:val="1983730497"/>
          <w:placeholder>
            <w:docPart w:val="8630C0D2FBCD43CF9B65DD75B4138C99"/>
          </w:placeholder>
          <w:text/>
        </w:sdtPr>
        <w:sdtContent>
          <w:r w:rsidRPr="0005182A">
            <w:rPr>
              <w:rFonts w:asciiTheme="minorHAnsi" w:hAnsiTheme="minorHAnsi" w:cstheme="minorHAnsi"/>
              <w:lang w:val="en-US"/>
            </w:rPr>
            <w:t>Ana Paula Gato Polido Rodrigues Polido, Coordinator Professor at the Higher School of Health of the Polytechnic Institute of Setúbal;</w:t>
          </w:r>
        </w:sdtContent>
      </w:sdt>
    </w:p>
    <w:p w14:paraId="52EA6667" w14:textId="45FE7682" w:rsidR="007A05CA" w:rsidRPr="00E34436" w:rsidRDefault="0005182A" w:rsidP="007A05CA">
      <w:pPr>
        <w:pStyle w:val="PargrafodaLista"/>
        <w:tabs>
          <w:tab w:val="left" w:pos="8504"/>
        </w:tabs>
        <w:autoSpaceDE w:val="0"/>
        <w:autoSpaceDN w:val="0"/>
        <w:adjustRightInd w:val="0"/>
        <w:spacing w:before="60" w:after="0" w:line="360" w:lineRule="auto"/>
        <w:jc w:val="both"/>
        <w:rPr>
          <w:rFonts w:asciiTheme="minorHAnsi" w:hAnsiTheme="minorHAnsi" w:cstheme="minorHAnsi"/>
          <w:lang w:val="en-US"/>
        </w:rPr>
      </w:pPr>
      <w:sdt>
        <w:sdtPr>
          <w:rPr>
            <w:rFonts w:cstheme="minorHAnsi"/>
            <w:lang w:val="en-US"/>
          </w:rPr>
          <w:alias w:val="Nome completo, categoria e UO"/>
          <w:tag w:val="Nome completo, categoria e UO"/>
          <w:id w:val="-765768087"/>
          <w:placeholder>
            <w:docPart w:val="CE3291DD5F0046A2A262586BF73FD007"/>
          </w:placeholder>
          <w:text/>
        </w:sdtPr>
        <w:sdtContent>
          <w:r w:rsidRPr="005B1013">
            <w:rPr>
              <w:rFonts w:cstheme="minorHAnsi"/>
              <w:lang w:val="en-US"/>
            </w:rPr>
            <w:t xml:space="preserve">Lucília Rosa Mateus Nunes, </w:t>
          </w:r>
          <w:r w:rsidR="005B1013">
            <w:rPr>
              <w:rFonts w:cstheme="minorHAnsi"/>
              <w:lang w:val="en-US"/>
            </w:rPr>
            <w:t xml:space="preserve">Head </w:t>
          </w:r>
          <w:r w:rsidRPr="005B1013">
            <w:rPr>
              <w:rFonts w:cstheme="minorHAnsi"/>
              <w:lang w:val="en-US"/>
            </w:rPr>
            <w:t>Coordinator Professor at the Higher School of Health of the Polytechnic Institute of Setúbal.</w:t>
          </w:r>
        </w:sdtContent>
      </w:sdt>
    </w:p>
    <w:p w14:paraId="678D0AF4" w14:textId="77777777" w:rsidR="007A05CA" w:rsidRPr="00E34436" w:rsidRDefault="007A05CA" w:rsidP="007A05CA">
      <w:pPr>
        <w:pStyle w:val="PargrafodaLista"/>
        <w:tabs>
          <w:tab w:val="left" w:pos="8504"/>
        </w:tabs>
        <w:autoSpaceDE w:val="0"/>
        <w:autoSpaceDN w:val="0"/>
        <w:adjustRightInd w:val="0"/>
        <w:spacing w:before="60" w:after="0" w:line="360" w:lineRule="auto"/>
        <w:jc w:val="both"/>
        <w:rPr>
          <w:rFonts w:cstheme="minorHAnsi"/>
          <w:lang w:val="en-US"/>
        </w:rPr>
      </w:pPr>
    </w:p>
    <w:p w14:paraId="7D01CB66" w14:textId="7013484C" w:rsidR="00E10EF2" w:rsidRPr="00E10EF2" w:rsidRDefault="00E10EF2" w:rsidP="000409D3">
      <w:pPr>
        <w:pStyle w:val="PargrafodaLista"/>
        <w:numPr>
          <w:ilvl w:val="0"/>
          <w:numId w:val="1"/>
        </w:numPr>
        <w:autoSpaceDE w:val="0"/>
        <w:autoSpaceDN w:val="0"/>
        <w:adjustRightInd w:val="0"/>
        <w:spacing w:after="60" w:line="360" w:lineRule="auto"/>
        <w:jc w:val="both"/>
        <w:rPr>
          <w:rFonts w:asciiTheme="minorHAnsi" w:hAnsiTheme="minorHAnsi" w:cs="Century Gothic"/>
          <w:lang w:val="en-US"/>
        </w:rPr>
      </w:pPr>
      <w:r w:rsidRPr="00E10EF2">
        <w:rPr>
          <w:rFonts w:asciiTheme="minorHAnsi" w:hAnsiTheme="minorHAnsi" w:cs="Century Gothic"/>
          <w:lang w:val="en-US"/>
        </w:rPr>
        <w:t xml:space="preserve">Equal opportunities </w:t>
      </w:r>
      <w:r w:rsidR="00EE0839" w:rsidRPr="00E10EF2">
        <w:rPr>
          <w:rFonts w:asciiTheme="minorHAnsi" w:hAnsiTheme="minorHAnsi" w:cs="Century Gothic"/>
          <w:lang w:val="en-US"/>
        </w:rPr>
        <w:t>- In</w:t>
      </w:r>
      <w:r w:rsidRPr="00E10EF2">
        <w:rPr>
          <w:rFonts w:asciiTheme="minorHAnsi" w:hAnsiTheme="minorHAnsi" w:cs="Century Gothic"/>
          <w:lang w:val="en-US"/>
        </w:rPr>
        <w:t xml:space="preserve"> compliance with section h) of article 9º of the Portuguese Constitution, the public administration, as employer, actively promotes a policy of equal opportunities between men and women in access to employment and career development, taking care to avoid any form of discrimination.</w:t>
      </w:r>
    </w:p>
    <w:p w14:paraId="48E501F6" w14:textId="77777777" w:rsidR="00E10EF2" w:rsidRPr="00E10EF2" w:rsidRDefault="00E10EF2" w:rsidP="00E10EF2">
      <w:pPr>
        <w:pStyle w:val="PargrafodaLista"/>
        <w:numPr>
          <w:ilvl w:val="0"/>
          <w:numId w:val="1"/>
        </w:numPr>
        <w:autoSpaceDE w:val="0"/>
        <w:autoSpaceDN w:val="0"/>
        <w:adjustRightInd w:val="0"/>
        <w:spacing w:after="0" w:line="360" w:lineRule="auto"/>
        <w:jc w:val="both"/>
        <w:rPr>
          <w:rFonts w:cs="Arial"/>
          <w:color w:val="000000" w:themeColor="text1"/>
          <w:lang w:val="en-US"/>
        </w:rPr>
      </w:pPr>
      <w:r w:rsidRPr="00E10EF2">
        <w:rPr>
          <w:rFonts w:asciiTheme="minorHAnsi" w:hAnsiTheme="minorHAnsi" w:cs="Arial"/>
          <w:lang w:val="en"/>
        </w:rPr>
        <w:t>The present notice is published in the following</w:t>
      </w:r>
      <w:r w:rsidRPr="00E10EF2">
        <w:rPr>
          <w:rFonts w:asciiTheme="minorHAnsi" w:hAnsiTheme="minorHAnsi" w:cs="Century Gothic"/>
          <w:lang w:val="en-US"/>
        </w:rPr>
        <w:t>:</w:t>
      </w:r>
    </w:p>
    <w:p w14:paraId="14892897" w14:textId="233FD8C2" w:rsidR="00E10EF2" w:rsidRPr="00E10EF2" w:rsidRDefault="00E10EF2" w:rsidP="00E10EF2">
      <w:pPr>
        <w:pStyle w:val="PargrafodaLista"/>
        <w:numPr>
          <w:ilvl w:val="1"/>
          <w:numId w:val="28"/>
        </w:numPr>
        <w:autoSpaceDE w:val="0"/>
        <w:autoSpaceDN w:val="0"/>
        <w:adjustRightInd w:val="0"/>
        <w:spacing w:after="0" w:line="360" w:lineRule="auto"/>
        <w:jc w:val="both"/>
        <w:rPr>
          <w:rFonts w:cs="Arial"/>
          <w:color w:val="000000" w:themeColor="text1"/>
          <w:lang w:val="en-US"/>
        </w:rPr>
      </w:pPr>
      <w:r w:rsidRPr="00EE0839">
        <w:rPr>
          <w:rFonts w:asciiTheme="minorHAnsi" w:hAnsiTheme="minorHAnsi" w:cs="Century Gothic"/>
          <w:lang w:val="en-US"/>
        </w:rPr>
        <w:t>In The 2</w:t>
      </w:r>
      <w:r w:rsidRPr="00EE0839">
        <w:rPr>
          <w:rFonts w:asciiTheme="minorHAnsi" w:hAnsiTheme="minorHAnsi" w:cs="Century Gothic"/>
          <w:vertAlign w:val="superscript"/>
          <w:lang w:val="en-US"/>
        </w:rPr>
        <w:t xml:space="preserve">nd </w:t>
      </w:r>
      <w:r w:rsidRPr="00EE0839">
        <w:rPr>
          <w:rFonts w:asciiTheme="minorHAnsi" w:hAnsiTheme="minorHAnsi" w:cs="Century Gothic"/>
          <w:lang w:val="en-US"/>
        </w:rPr>
        <w:t>series of the Diário da República;</w:t>
      </w:r>
    </w:p>
    <w:p w14:paraId="6CE6E3BF" w14:textId="77777777" w:rsidR="00E10EF2" w:rsidRPr="00E10EF2" w:rsidRDefault="00E10EF2" w:rsidP="00E10EF2">
      <w:pPr>
        <w:pStyle w:val="PargrafodaLista"/>
        <w:numPr>
          <w:ilvl w:val="1"/>
          <w:numId w:val="28"/>
        </w:numPr>
        <w:autoSpaceDE w:val="0"/>
        <w:autoSpaceDN w:val="0"/>
        <w:adjustRightInd w:val="0"/>
        <w:spacing w:after="0" w:line="360" w:lineRule="auto"/>
        <w:jc w:val="both"/>
        <w:rPr>
          <w:rFonts w:cs="Arial"/>
          <w:color w:val="000000" w:themeColor="text1"/>
          <w:lang w:val="en-US"/>
        </w:rPr>
      </w:pPr>
      <w:r w:rsidRPr="00E10EF2">
        <w:rPr>
          <w:rFonts w:asciiTheme="minorHAnsi" w:hAnsiTheme="minorHAnsi" w:cs="Arial"/>
          <w:lang w:val="en"/>
        </w:rPr>
        <w:t>In the Public Employment Exchange, in www.bep.gov.pt, on the 1st working day following its publication in Diário da República;</w:t>
      </w:r>
    </w:p>
    <w:p w14:paraId="5FB05BB3" w14:textId="77777777" w:rsidR="00E80B65" w:rsidRPr="00E10EF2" w:rsidRDefault="00E80B65" w:rsidP="00E80B65">
      <w:pPr>
        <w:pStyle w:val="PargrafodaLista"/>
        <w:numPr>
          <w:ilvl w:val="1"/>
          <w:numId w:val="28"/>
        </w:numPr>
        <w:autoSpaceDE w:val="0"/>
        <w:autoSpaceDN w:val="0"/>
        <w:adjustRightInd w:val="0"/>
        <w:spacing w:after="0" w:line="360" w:lineRule="auto"/>
        <w:jc w:val="both"/>
        <w:rPr>
          <w:rFonts w:cs="Arial"/>
          <w:color w:val="000000" w:themeColor="text1"/>
          <w:lang w:val="en-US"/>
        </w:rPr>
      </w:pPr>
      <w:r w:rsidRPr="00E10EF2">
        <w:rPr>
          <w:rFonts w:asciiTheme="minorHAnsi" w:hAnsiTheme="minorHAnsi" w:cs="Century Gothic"/>
          <w:lang w:val="en-US"/>
        </w:rPr>
        <w:t xml:space="preserve">On the internet </w:t>
      </w:r>
      <w:r w:rsidRPr="00F6542B">
        <w:rPr>
          <w:rStyle w:val="Hiperligao"/>
          <w:rFonts w:asciiTheme="minorHAnsi" w:hAnsiTheme="minorHAnsi" w:cs="Arial"/>
          <w:lang w:val="en-US"/>
        </w:rPr>
        <w:t>https://euraxess.ec.europa.eu</w:t>
      </w:r>
      <w:r w:rsidRPr="00F6542B">
        <w:rPr>
          <w:rFonts w:asciiTheme="minorHAnsi" w:hAnsiTheme="minorHAnsi" w:cs="Arial"/>
          <w:color w:val="000000" w:themeColor="text1"/>
          <w:lang w:val="en-US"/>
        </w:rPr>
        <w:t xml:space="preserve"> </w:t>
      </w:r>
      <w:r w:rsidRPr="00E10EF2">
        <w:rPr>
          <w:rFonts w:asciiTheme="minorHAnsi" w:hAnsiTheme="minorHAnsi" w:cs="Century Gothic"/>
          <w:lang w:val="en-US"/>
        </w:rPr>
        <w:t>in English;</w:t>
      </w:r>
    </w:p>
    <w:p w14:paraId="79683FDC" w14:textId="6BF0D49C" w:rsidR="00E10EF2" w:rsidRPr="00E10EF2" w:rsidRDefault="00E80B65" w:rsidP="00E80B65">
      <w:pPr>
        <w:pStyle w:val="PargrafodaLista"/>
        <w:numPr>
          <w:ilvl w:val="1"/>
          <w:numId w:val="28"/>
        </w:numPr>
        <w:autoSpaceDE w:val="0"/>
        <w:autoSpaceDN w:val="0"/>
        <w:adjustRightInd w:val="0"/>
        <w:spacing w:after="0" w:line="360" w:lineRule="auto"/>
        <w:jc w:val="both"/>
        <w:rPr>
          <w:rFonts w:cs="Arial"/>
          <w:color w:val="000000" w:themeColor="text1"/>
          <w:lang w:val="en-US"/>
        </w:rPr>
      </w:pPr>
      <w:r w:rsidRPr="00E10EF2">
        <w:rPr>
          <w:rFonts w:asciiTheme="minorHAnsi" w:hAnsiTheme="minorHAnsi" w:cs="Arial"/>
          <w:lang w:val="en"/>
        </w:rPr>
        <w:t xml:space="preserve">On the IPS website at </w:t>
      </w:r>
      <w:hyperlink r:id="rId10" w:history="1">
        <w:r w:rsidRPr="00F6542B">
          <w:rPr>
            <w:rStyle w:val="Hiperligao"/>
            <w:rFonts w:asciiTheme="minorHAnsi" w:hAnsiTheme="minorHAnsi" w:cs="Arial"/>
            <w:lang w:val="en-US"/>
          </w:rPr>
          <w:t>https://www.ips.pt/ips</w:t>
        </w:r>
      </w:hyperlink>
      <w:r w:rsidRPr="00F6542B">
        <w:rPr>
          <w:rStyle w:val="Hiperligao"/>
          <w:rFonts w:asciiTheme="minorHAnsi" w:hAnsiTheme="minorHAnsi" w:cs="Arial"/>
          <w:color w:val="000000" w:themeColor="text1"/>
          <w:lang w:val="en-US"/>
        </w:rPr>
        <w:t xml:space="preserve"> </w:t>
      </w:r>
      <w:r w:rsidRPr="00E10EF2">
        <w:rPr>
          <w:rFonts w:asciiTheme="minorHAnsi" w:hAnsiTheme="minorHAnsi" w:cs="Arial"/>
          <w:lang w:val="en"/>
        </w:rPr>
        <w:t>in Portuguese and English</w:t>
      </w:r>
      <w:r w:rsidR="00EE0839">
        <w:rPr>
          <w:rFonts w:asciiTheme="minorHAnsi" w:hAnsiTheme="minorHAnsi" w:cs="Century Gothic"/>
          <w:lang w:val="en-US"/>
        </w:rPr>
        <w:t>;</w:t>
      </w:r>
    </w:p>
    <w:p w14:paraId="6A03489D" w14:textId="77777777" w:rsidR="002359EF" w:rsidRPr="00E10EF2" w:rsidRDefault="002359EF" w:rsidP="002359EF">
      <w:pPr>
        <w:pStyle w:val="PargrafodaLista"/>
        <w:tabs>
          <w:tab w:val="left" w:pos="8504"/>
        </w:tabs>
        <w:autoSpaceDE w:val="0"/>
        <w:autoSpaceDN w:val="0"/>
        <w:adjustRightInd w:val="0"/>
        <w:spacing w:before="60" w:after="0" w:line="360" w:lineRule="auto"/>
        <w:jc w:val="both"/>
        <w:rPr>
          <w:rFonts w:asciiTheme="minorHAnsi" w:hAnsiTheme="minorHAnsi" w:cstheme="minorHAnsi"/>
          <w:lang w:val="en-US"/>
        </w:rPr>
      </w:pPr>
    </w:p>
    <w:p w14:paraId="57719AC8" w14:textId="78F62E5D" w:rsidR="009A7F44" w:rsidRPr="00EE0839" w:rsidRDefault="00EE0839" w:rsidP="009A7F44">
      <w:pPr>
        <w:tabs>
          <w:tab w:val="left" w:pos="8504"/>
        </w:tabs>
        <w:autoSpaceDE w:val="0"/>
        <w:autoSpaceDN w:val="0"/>
        <w:adjustRightInd w:val="0"/>
        <w:spacing w:before="360" w:after="0" w:line="360" w:lineRule="auto"/>
        <w:jc w:val="both"/>
        <w:rPr>
          <w:rFonts w:cs="Arial"/>
          <w:color w:val="000000" w:themeColor="text1"/>
          <w:lang w:val="en-US"/>
        </w:rPr>
      </w:pPr>
      <w:r w:rsidRPr="00EE0839">
        <w:rPr>
          <w:rFonts w:cs="Arial"/>
          <w:color w:val="000000" w:themeColor="text1"/>
          <w:lang w:val="en-US"/>
        </w:rPr>
        <w:t>Polytechnic Institute of</w:t>
      </w:r>
      <w:r w:rsidR="009A7F44" w:rsidRPr="00EE0839">
        <w:rPr>
          <w:rFonts w:cs="Arial"/>
          <w:color w:val="000000" w:themeColor="text1"/>
          <w:lang w:val="en-US"/>
        </w:rPr>
        <w:t xml:space="preserve"> Setúbal</w:t>
      </w:r>
    </w:p>
    <w:p w14:paraId="3C4BDEB9" w14:textId="49CB9DFC" w:rsidR="009A7F44" w:rsidRPr="00211AC1" w:rsidRDefault="009A7F44" w:rsidP="009A7F44">
      <w:pPr>
        <w:tabs>
          <w:tab w:val="left" w:pos="8504"/>
        </w:tabs>
        <w:autoSpaceDE w:val="0"/>
        <w:autoSpaceDN w:val="0"/>
        <w:adjustRightInd w:val="0"/>
        <w:spacing w:before="120" w:after="0" w:line="360" w:lineRule="auto"/>
        <w:jc w:val="both"/>
        <w:rPr>
          <w:rFonts w:cs="Arial"/>
          <w:color w:val="000000" w:themeColor="text1"/>
          <w:lang w:val="en-US"/>
        </w:rPr>
      </w:pPr>
      <w:r w:rsidRPr="00211AC1">
        <w:rPr>
          <w:rFonts w:cs="Arial"/>
          <w:color w:val="000000" w:themeColor="text1"/>
          <w:lang w:val="en-US"/>
        </w:rPr>
        <w:t xml:space="preserve">The President, </w:t>
      </w:r>
    </w:p>
    <w:p w14:paraId="2378A87C" w14:textId="66E47203" w:rsidR="002A7DB1" w:rsidRPr="00211AC1" w:rsidRDefault="002A7DB1" w:rsidP="009A7F44">
      <w:pPr>
        <w:tabs>
          <w:tab w:val="left" w:pos="8504"/>
        </w:tabs>
        <w:autoSpaceDE w:val="0"/>
        <w:autoSpaceDN w:val="0"/>
        <w:adjustRightInd w:val="0"/>
        <w:spacing w:before="120" w:after="0" w:line="360" w:lineRule="auto"/>
        <w:jc w:val="both"/>
        <w:rPr>
          <w:rFonts w:cs="Arial"/>
          <w:color w:val="000000" w:themeColor="text1"/>
          <w:lang w:val="en-US"/>
        </w:rPr>
      </w:pPr>
    </w:p>
    <w:p w14:paraId="1DD38AAB" w14:textId="77777777" w:rsidR="005B1013" w:rsidRDefault="005B1013" w:rsidP="009A7F44">
      <w:pPr>
        <w:tabs>
          <w:tab w:val="left" w:pos="8504"/>
        </w:tabs>
        <w:autoSpaceDE w:val="0"/>
        <w:autoSpaceDN w:val="0"/>
        <w:adjustRightInd w:val="0"/>
        <w:spacing w:after="0" w:line="360" w:lineRule="auto"/>
        <w:jc w:val="both"/>
        <w:rPr>
          <w:rFonts w:cs="Arial"/>
          <w:color w:val="000000" w:themeColor="text1"/>
        </w:rPr>
      </w:pPr>
    </w:p>
    <w:p w14:paraId="202DF10D" w14:textId="4E152FB1" w:rsidR="009A7F44" w:rsidRPr="0073776C" w:rsidRDefault="009A7F44" w:rsidP="009A7F44">
      <w:pPr>
        <w:tabs>
          <w:tab w:val="left" w:pos="8504"/>
        </w:tabs>
        <w:autoSpaceDE w:val="0"/>
        <w:autoSpaceDN w:val="0"/>
        <w:adjustRightInd w:val="0"/>
        <w:spacing w:after="0" w:line="360" w:lineRule="auto"/>
        <w:jc w:val="both"/>
      </w:pPr>
      <w:r w:rsidRPr="00C01C23">
        <w:rPr>
          <w:rFonts w:cs="Arial"/>
          <w:color w:val="000000" w:themeColor="text1"/>
        </w:rPr>
        <w:t>Professora Doutora Ângela Lemos</w:t>
      </w:r>
    </w:p>
    <w:p w14:paraId="4B153BB5" w14:textId="0A00B021" w:rsidR="00141208" w:rsidRPr="00524400" w:rsidRDefault="00141208" w:rsidP="009A7F44">
      <w:pPr>
        <w:tabs>
          <w:tab w:val="left" w:pos="8504"/>
        </w:tabs>
        <w:autoSpaceDE w:val="0"/>
        <w:autoSpaceDN w:val="0"/>
        <w:adjustRightInd w:val="0"/>
        <w:spacing w:before="360" w:after="0" w:line="360" w:lineRule="auto"/>
        <w:jc w:val="both"/>
        <w:rPr>
          <w:rFonts w:cstheme="minorHAnsi"/>
        </w:rPr>
      </w:pPr>
    </w:p>
    <w:sectPr w:rsidR="00141208" w:rsidRPr="00524400" w:rsidSect="009F7B4A">
      <w:headerReference w:type="default" r:id="rId11"/>
      <w:footerReference w:type="default" r:id="rId12"/>
      <w:pgSz w:w="11906" w:h="16838" w:code="9"/>
      <w:pgMar w:top="3640" w:right="1418" w:bottom="851" w:left="1418" w:header="709" w:footer="31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576516" w14:textId="77777777" w:rsidR="000F795E" w:rsidRDefault="000F795E" w:rsidP="00684530">
      <w:pPr>
        <w:spacing w:after="0" w:line="240" w:lineRule="auto"/>
      </w:pPr>
      <w:r>
        <w:separator/>
      </w:r>
    </w:p>
  </w:endnote>
  <w:endnote w:type="continuationSeparator" w:id="0">
    <w:p w14:paraId="01B10D59" w14:textId="77777777" w:rsidR="000F795E" w:rsidRDefault="000F795E" w:rsidP="006845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370578471"/>
      <w:docPartObj>
        <w:docPartGallery w:val="Page Numbers (Bottom of Page)"/>
        <w:docPartUnique/>
      </w:docPartObj>
    </w:sdtPr>
    <w:sdtEndPr/>
    <w:sdtContent>
      <w:sdt>
        <w:sdtPr>
          <w:rPr>
            <w:sz w:val="18"/>
            <w:szCs w:val="18"/>
          </w:rPr>
          <w:id w:val="1728636285"/>
          <w:docPartObj>
            <w:docPartGallery w:val="Page Numbers (Top of Page)"/>
            <w:docPartUnique/>
          </w:docPartObj>
        </w:sdtPr>
        <w:sdtEndPr/>
        <w:sdtContent>
          <w:p w14:paraId="6380182F" w14:textId="71B03F58" w:rsidR="000F795E" w:rsidRPr="00141208" w:rsidRDefault="000F795E">
            <w:pPr>
              <w:pStyle w:val="Rodap"/>
              <w:jc w:val="center"/>
              <w:rPr>
                <w:sz w:val="18"/>
                <w:szCs w:val="18"/>
              </w:rPr>
            </w:pPr>
            <w:r w:rsidRPr="00141208">
              <w:rPr>
                <w:sz w:val="18"/>
                <w:szCs w:val="18"/>
              </w:rPr>
              <w:t xml:space="preserve">Página </w:t>
            </w:r>
            <w:r w:rsidRPr="00141208">
              <w:rPr>
                <w:b/>
                <w:bCs/>
                <w:sz w:val="18"/>
                <w:szCs w:val="18"/>
              </w:rPr>
              <w:fldChar w:fldCharType="begin"/>
            </w:r>
            <w:r w:rsidRPr="00141208">
              <w:rPr>
                <w:b/>
                <w:bCs/>
                <w:sz w:val="18"/>
                <w:szCs w:val="18"/>
              </w:rPr>
              <w:instrText>PAGE</w:instrText>
            </w:r>
            <w:r w:rsidRPr="00141208">
              <w:rPr>
                <w:b/>
                <w:bCs/>
                <w:sz w:val="18"/>
                <w:szCs w:val="18"/>
              </w:rPr>
              <w:fldChar w:fldCharType="separate"/>
            </w:r>
            <w:r w:rsidR="008035EB">
              <w:rPr>
                <w:b/>
                <w:bCs/>
                <w:noProof/>
                <w:sz w:val="18"/>
                <w:szCs w:val="18"/>
              </w:rPr>
              <w:t>8</w:t>
            </w:r>
            <w:r w:rsidRPr="00141208">
              <w:rPr>
                <w:b/>
                <w:bCs/>
                <w:sz w:val="18"/>
                <w:szCs w:val="18"/>
              </w:rPr>
              <w:fldChar w:fldCharType="end"/>
            </w:r>
            <w:r w:rsidRPr="00141208">
              <w:rPr>
                <w:sz w:val="18"/>
                <w:szCs w:val="18"/>
              </w:rPr>
              <w:t xml:space="preserve"> de </w:t>
            </w:r>
            <w:r w:rsidRPr="00141208">
              <w:rPr>
                <w:b/>
                <w:bCs/>
                <w:sz w:val="18"/>
                <w:szCs w:val="18"/>
              </w:rPr>
              <w:fldChar w:fldCharType="begin"/>
            </w:r>
            <w:r w:rsidRPr="00141208">
              <w:rPr>
                <w:b/>
                <w:bCs/>
                <w:sz w:val="18"/>
                <w:szCs w:val="18"/>
              </w:rPr>
              <w:instrText>NUMPAGES</w:instrText>
            </w:r>
            <w:r w:rsidRPr="00141208">
              <w:rPr>
                <w:b/>
                <w:bCs/>
                <w:sz w:val="18"/>
                <w:szCs w:val="18"/>
              </w:rPr>
              <w:fldChar w:fldCharType="separate"/>
            </w:r>
            <w:r w:rsidR="008035EB">
              <w:rPr>
                <w:b/>
                <w:bCs/>
                <w:noProof/>
                <w:sz w:val="18"/>
                <w:szCs w:val="18"/>
              </w:rPr>
              <w:t>8</w:t>
            </w:r>
            <w:r w:rsidRPr="00141208">
              <w:rPr>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F7F762" w14:textId="77777777" w:rsidR="000F795E" w:rsidRDefault="000F795E" w:rsidP="00684530">
      <w:pPr>
        <w:spacing w:after="0" w:line="240" w:lineRule="auto"/>
      </w:pPr>
      <w:r>
        <w:separator/>
      </w:r>
    </w:p>
  </w:footnote>
  <w:footnote w:type="continuationSeparator" w:id="0">
    <w:p w14:paraId="7C08BF36" w14:textId="77777777" w:rsidR="000F795E" w:rsidRDefault="000F795E" w:rsidP="006845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1E519" w14:textId="757334F5" w:rsidR="000F795E" w:rsidRDefault="000F795E" w:rsidP="007D7443">
    <w:pPr>
      <w:pStyle w:val="Cabealho"/>
      <w:tabs>
        <w:tab w:val="clear" w:pos="9026"/>
        <w:tab w:val="right" w:pos="8504"/>
      </w:tabs>
      <w:ind w:left="426"/>
      <w:jc w:val="center"/>
    </w:pPr>
    <w:r>
      <w:rPr>
        <w:noProof/>
      </w:rPr>
      <w:drawing>
        <wp:inline distT="0" distB="0" distL="0" distR="0" wp14:anchorId="74E4155A" wp14:editId="1C888865">
          <wp:extent cx="1431985" cy="827905"/>
          <wp:effectExtent l="0" t="0" r="0" b="0"/>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ps.jpg"/>
                  <pic:cNvPicPr/>
                </pic:nvPicPr>
                <pic:blipFill>
                  <a:blip r:embed="rId1">
                    <a:extLst>
                      <a:ext uri="{28A0092B-C50C-407E-A947-70E740481C1C}">
                        <a14:useLocalDpi xmlns:a14="http://schemas.microsoft.com/office/drawing/2010/main" val="0"/>
                      </a:ext>
                    </a:extLst>
                  </a:blip>
                  <a:stretch>
                    <a:fillRect/>
                  </a:stretch>
                </pic:blipFill>
                <pic:spPr>
                  <a:xfrm>
                    <a:off x="0" y="0"/>
                    <a:ext cx="1460600" cy="844449"/>
                  </a:xfrm>
                  <a:prstGeom prst="rect">
                    <a:avLst/>
                  </a:prstGeom>
                </pic:spPr>
              </pic:pic>
            </a:graphicData>
          </a:graphic>
        </wp:inline>
      </w:drawing>
    </w:r>
  </w:p>
  <w:p w14:paraId="66933CCF" w14:textId="77777777" w:rsidR="0054007A" w:rsidRDefault="0054007A" w:rsidP="009F7B4A">
    <w:pPr>
      <w:autoSpaceDE w:val="0"/>
      <w:autoSpaceDN w:val="0"/>
      <w:adjustRightInd w:val="0"/>
      <w:spacing w:after="0" w:line="288" w:lineRule="auto"/>
      <w:jc w:val="center"/>
      <w:rPr>
        <w:rStyle w:val="apple-style-span"/>
        <w:b/>
        <w:lang w:val="en-US"/>
      </w:rPr>
    </w:pPr>
    <w:r>
      <w:rPr>
        <w:rStyle w:val="apple-style-span"/>
        <w:b/>
        <w:lang w:val="en-US"/>
      </w:rPr>
      <w:t>Notice</w:t>
    </w:r>
  </w:p>
  <w:p w14:paraId="58B178A4" w14:textId="3990BAD9" w:rsidR="009F7B4A" w:rsidRPr="00AB1EDE" w:rsidRDefault="009F7B4A" w:rsidP="009F7B4A">
    <w:pPr>
      <w:autoSpaceDE w:val="0"/>
      <w:autoSpaceDN w:val="0"/>
      <w:adjustRightInd w:val="0"/>
      <w:spacing w:after="0" w:line="288" w:lineRule="auto"/>
      <w:jc w:val="center"/>
      <w:rPr>
        <w:rStyle w:val="apple-style-span"/>
        <w:b/>
        <w:lang w:val="en-US"/>
      </w:rPr>
    </w:pPr>
    <w:r w:rsidRPr="00AB1EDE">
      <w:rPr>
        <w:rStyle w:val="apple-style-span"/>
        <w:b/>
        <w:lang w:val="en-US"/>
      </w:rPr>
      <w:t>Call for Applications</w:t>
    </w:r>
  </w:p>
  <w:p w14:paraId="2B6E1095" w14:textId="188D33B0" w:rsidR="009F7B4A" w:rsidRPr="00317E2D" w:rsidRDefault="009F7B4A" w:rsidP="009F7B4A">
    <w:pPr>
      <w:autoSpaceDE w:val="0"/>
      <w:autoSpaceDN w:val="0"/>
      <w:adjustRightInd w:val="0"/>
      <w:spacing w:after="0" w:line="288" w:lineRule="auto"/>
      <w:jc w:val="center"/>
      <w:rPr>
        <w:rFonts w:cs="Arial"/>
        <w:b/>
        <w:bCs/>
        <w:color w:val="000000" w:themeColor="text1"/>
        <w:lang w:val="en-US"/>
      </w:rPr>
    </w:pPr>
    <w:r w:rsidRPr="00914B2F">
      <w:rPr>
        <w:rFonts w:cs="Arial"/>
        <w:b/>
        <w:bCs/>
        <w:color w:val="000000" w:themeColor="text1"/>
        <w:lang w:val="en-US"/>
      </w:rPr>
      <w:t xml:space="preserve">Accepting applications for a qualification-based competition </w:t>
    </w:r>
    <w:r>
      <w:rPr>
        <w:rFonts w:cs="Arial"/>
        <w:b/>
        <w:bCs/>
        <w:color w:val="000000" w:themeColor="text1"/>
        <w:lang w:val="en-US"/>
      </w:rPr>
      <w:t xml:space="preserve">in </w:t>
    </w:r>
    <w:r w:rsidRPr="00914B2F">
      <w:rPr>
        <w:rFonts w:cs="Arial"/>
        <w:b/>
        <w:bCs/>
        <w:color w:val="000000" w:themeColor="text1"/>
        <w:lang w:val="en-US"/>
      </w:rPr>
      <w:t>the career of teaching staff in the higher education for the position of</w:t>
    </w:r>
    <w:r w:rsidR="001831FC">
      <w:rPr>
        <w:rFonts w:cs="Arial"/>
        <w:b/>
        <w:bCs/>
        <w:color w:val="000000" w:themeColor="text1"/>
        <w:lang w:val="en-US"/>
      </w:rPr>
      <w:t xml:space="preserve"> adjunct</w:t>
    </w:r>
    <w:r>
      <w:rPr>
        <w:rFonts w:cs="Arial"/>
        <w:b/>
        <w:bCs/>
        <w:color w:val="000000" w:themeColor="text1"/>
        <w:lang w:val="en-US"/>
      </w:rPr>
      <w:t xml:space="preserve"> p</w:t>
    </w:r>
    <w:r w:rsidRPr="005A594C">
      <w:rPr>
        <w:rFonts w:cs="Arial"/>
        <w:b/>
        <w:bCs/>
        <w:color w:val="000000" w:themeColor="text1"/>
        <w:lang w:val="en-US"/>
      </w:rPr>
      <w:t>rofessor</w:t>
    </w:r>
    <w:r>
      <w:rPr>
        <w:rFonts w:cs="Arial"/>
        <w:b/>
        <w:bCs/>
        <w:color w:val="000000" w:themeColor="text1"/>
        <w:lang w:val="en-US"/>
      </w:rPr>
      <w:t xml:space="preserve">, in the field of </w:t>
    </w:r>
    <w:sdt>
      <w:sdtPr>
        <w:rPr>
          <w:rFonts w:cs="Arial"/>
          <w:b/>
          <w:bCs/>
          <w:color w:val="000000" w:themeColor="text1"/>
          <w:lang w:val="en-US"/>
        </w:rPr>
        <w:alias w:val="Área disciplinar"/>
        <w:tag w:val="Área disciplinar"/>
        <w:id w:val="2102069379"/>
        <w:placeholder>
          <w:docPart w:val="DefaultPlaceholder_-1854013440"/>
        </w:placeholder>
        <w:text/>
      </w:sdtPr>
      <w:sdtEndPr/>
      <w:sdtContent>
        <w:r w:rsidR="007D6163">
          <w:rPr>
            <w:rFonts w:cs="Arial"/>
            <w:b/>
            <w:bCs/>
            <w:color w:val="000000" w:themeColor="text1"/>
            <w:lang w:val="en-US"/>
          </w:rPr>
          <w:t>Nursing</w:t>
        </w:r>
      </w:sdtContent>
    </w:sdt>
    <w:r>
      <w:rPr>
        <w:rFonts w:cs="Arial"/>
        <w:b/>
        <w:bCs/>
        <w:color w:val="000000" w:themeColor="text1"/>
        <w:lang w:val="en-US"/>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E646FC"/>
    <w:multiLevelType w:val="multilevel"/>
    <w:tmpl w:val="73E21D2E"/>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b w:val="0"/>
      </w:rPr>
    </w:lvl>
    <w:lvl w:ilvl="4">
      <w:start w:val="1"/>
      <w:numFmt w:val="decimal"/>
      <w:isLgl/>
      <w:lvlText w:val="%1.%2.%3.%4.%5."/>
      <w:lvlJc w:val="left"/>
      <w:pPr>
        <w:ind w:left="2880" w:hanging="1080"/>
      </w:pPr>
      <w:rPr>
        <w:rFonts w:hint="default"/>
        <w:b w:val="0"/>
      </w:rPr>
    </w:lvl>
    <w:lvl w:ilvl="5">
      <w:start w:val="1"/>
      <w:numFmt w:val="decimal"/>
      <w:isLgl/>
      <w:lvlText w:val="%1.%2.%3.%4.%5.%6."/>
      <w:lvlJc w:val="left"/>
      <w:pPr>
        <w:ind w:left="3240" w:hanging="1080"/>
      </w:pPr>
      <w:rPr>
        <w:rFonts w:hint="default"/>
        <w:b w:val="0"/>
      </w:rPr>
    </w:lvl>
    <w:lvl w:ilvl="6">
      <w:start w:val="1"/>
      <w:numFmt w:val="decimal"/>
      <w:isLgl/>
      <w:lvlText w:val="%1.%2.%3.%4.%5.%6.%7."/>
      <w:lvlJc w:val="left"/>
      <w:pPr>
        <w:ind w:left="3960" w:hanging="1440"/>
      </w:pPr>
      <w:rPr>
        <w:rFonts w:hint="default"/>
        <w:b w:val="0"/>
      </w:rPr>
    </w:lvl>
    <w:lvl w:ilvl="7">
      <w:start w:val="1"/>
      <w:numFmt w:val="decimal"/>
      <w:isLgl/>
      <w:lvlText w:val="%1.%2.%3.%4.%5.%6.%7.%8."/>
      <w:lvlJc w:val="left"/>
      <w:pPr>
        <w:ind w:left="4320" w:hanging="1440"/>
      </w:pPr>
      <w:rPr>
        <w:rFonts w:hint="default"/>
        <w:b w:val="0"/>
      </w:rPr>
    </w:lvl>
    <w:lvl w:ilvl="8">
      <w:start w:val="1"/>
      <w:numFmt w:val="decimal"/>
      <w:isLgl/>
      <w:lvlText w:val="%1.%2.%3.%4.%5.%6.%7.%8.%9."/>
      <w:lvlJc w:val="left"/>
      <w:pPr>
        <w:ind w:left="5040" w:hanging="1800"/>
      </w:pPr>
      <w:rPr>
        <w:rFonts w:hint="default"/>
        <w:b w:val="0"/>
      </w:rPr>
    </w:lvl>
  </w:abstractNum>
  <w:abstractNum w:abstractNumId="1" w15:restartNumberingAfterBreak="0">
    <w:nsid w:val="162C4E8A"/>
    <w:multiLevelType w:val="multilevel"/>
    <w:tmpl w:val="5EC0551C"/>
    <w:lvl w:ilvl="0">
      <w:start w:val="1"/>
      <w:numFmt w:val="decimal"/>
      <w:lvlText w:val="%1."/>
      <w:lvlJc w:val="left"/>
      <w:pPr>
        <w:ind w:left="720" w:hanging="363"/>
      </w:pPr>
      <w:rPr>
        <w:rFonts w:ascii="Calibri" w:eastAsia="Times New Roman" w:hAnsi="Calibri" w:cs="Century Gothic" w:hint="default"/>
        <w:b/>
      </w:rPr>
    </w:lvl>
    <w:lvl w:ilvl="1">
      <w:start w:val="1"/>
      <w:numFmt w:val="decimal"/>
      <w:isLgl/>
      <w:lvlText w:val="%1.%2."/>
      <w:lvlJc w:val="left"/>
      <w:pPr>
        <w:ind w:left="1247" w:hanging="533"/>
      </w:pPr>
      <w:rPr>
        <w:rFonts w:hint="default"/>
        <w:b w:val="0"/>
      </w:rPr>
    </w:lvl>
    <w:lvl w:ilvl="2">
      <w:start w:val="1"/>
      <w:numFmt w:val="lowerLetter"/>
      <w:lvlText w:val="%3)"/>
      <w:lvlJc w:val="left"/>
      <w:pPr>
        <w:ind w:left="1434" w:hanging="363"/>
      </w:pPr>
      <w:rPr>
        <w:rFonts w:hint="default"/>
        <w:b/>
      </w:rPr>
    </w:lvl>
    <w:lvl w:ilvl="3">
      <w:start w:val="1"/>
      <w:numFmt w:val="decimal"/>
      <w:isLgl/>
      <w:lvlText w:val="%1.%2.%3.%4."/>
      <w:lvlJc w:val="left"/>
      <w:pPr>
        <w:ind w:left="1791" w:hanging="363"/>
      </w:pPr>
      <w:rPr>
        <w:rFonts w:hint="default"/>
        <w:b/>
      </w:rPr>
    </w:lvl>
    <w:lvl w:ilvl="4">
      <w:start w:val="1"/>
      <w:numFmt w:val="decimal"/>
      <w:isLgl/>
      <w:lvlText w:val="%1.%2.%3.%4.%5."/>
      <w:lvlJc w:val="left"/>
      <w:pPr>
        <w:ind w:left="2148" w:hanging="363"/>
      </w:pPr>
      <w:rPr>
        <w:rFonts w:hint="default"/>
        <w:b/>
      </w:rPr>
    </w:lvl>
    <w:lvl w:ilvl="5">
      <w:start w:val="1"/>
      <w:numFmt w:val="decimal"/>
      <w:isLgl/>
      <w:lvlText w:val="%1.%2.%3.%4.%5.%6."/>
      <w:lvlJc w:val="left"/>
      <w:pPr>
        <w:ind w:left="2505" w:hanging="363"/>
      </w:pPr>
      <w:rPr>
        <w:rFonts w:hint="default"/>
        <w:b/>
      </w:rPr>
    </w:lvl>
    <w:lvl w:ilvl="6">
      <w:start w:val="1"/>
      <w:numFmt w:val="decimal"/>
      <w:isLgl/>
      <w:lvlText w:val="%1.%2.%3.%4.%5.%6.%7."/>
      <w:lvlJc w:val="left"/>
      <w:pPr>
        <w:ind w:left="2862" w:hanging="363"/>
      </w:pPr>
      <w:rPr>
        <w:rFonts w:hint="default"/>
        <w:b/>
      </w:rPr>
    </w:lvl>
    <w:lvl w:ilvl="7">
      <w:start w:val="1"/>
      <w:numFmt w:val="decimal"/>
      <w:isLgl/>
      <w:lvlText w:val="%1.%2.%3.%4.%5.%6.%7.%8."/>
      <w:lvlJc w:val="left"/>
      <w:pPr>
        <w:ind w:left="3219" w:hanging="363"/>
      </w:pPr>
      <w:rPr>
        <w:rFonts w:hint="default"/>
        <w:b/>
      </w:rPr>
    </w:lvl>
    <w:lvl w:ilvl="8">
      <w:start w:val="1"/>
      <w:numFmt w:val="decimal"/>
      <w:isLgl/>
      <w:lvlText w:val="%1.%2.%3.%4.%5.%6.%7.%8.%9."/>
      <w:lvlJc w:val="left"/>
      <w:pPr>
        <w:ind w:left="3576" w:hanging="363"/>
      </w:pPr>
      <w:rPr>
        <w:rFonts w:hint="default"/>
        <w:b/>
      </w:rPr>
    </w:lvl>
  </w:abstractNum>
  <w:abstractNum w:abstractNumId="2" w15:restartNumberingAfterBreak="0">
    <w:nsid w:val="16E63C86"/>
    <w:multiLevelType w:val="multilevel"/>
    <w:tmpl w:val="6AF0FFE2"/>
    <w:lvl w:ilvl="0">
      <w:start w:val="1"/>
      <w:numFmt w:val="decimal"/>
      <w:lvlText w:val="%1."/>
      <w:lvlJc w:val="left"/>
      <w:pPr>
        <w:ind w:left="720" w:hanging="363"/>
      </w:pPr>
      <w:rPr>
        <w:rFonts w:ascii="Calibri" w:eastAsia="Times New Roman" w:hAnsi="Calibri" w:cs="Century Gothic" w:hint="default"/>
        <w:b/>
      </w:rPr>
    </w:lvl>
    <w:lvl w:ilvl="1">
      <w:start w:val="1"/>
      <w:numFmt w:val="lowerLetter"/>
      <w:lvlText w:val="%2)"/>
      <w:lvlJc w:val="left"/>
      <w:pPr>
        <w:ind w:left="1247" w:hanging="533"/>
      </w:pPr>
      <w:rPr>
        <w:rFonts w:hint="default"/>
        <w:b w:val="0"/>
      </w:rPr>
    </w:lvl>
    <w:lvl w:ilvl="2">
      <w:start w:val="1"/>
      <w:numFmt w:val="lowerLetter"/>
      <w:lvlText w:val="%3)"/>
      <w:lvlJc w:val="left"/>
      <w:pPr>
        <w:ind w:left="1531" w:hanging="284"/>
      </w:pPr>
      <w:rPr>
        <w:rFonts w:hint="default"/>
        <w:b/>
      </w:rPr>
    </w:lvl>
    <w:lvl w:ilvl="3">
      <w:start w:val="1"/>
      <w:numFmt w:val="decimal"/>
      <w:isLgl/>
      <w:lvlText w:val="%1.%2.%3.%4."/>
      <w:lvlJc w:val="left"/>
      <w:pPr>
        <w:ind w:left="1791" w:hanging="363"/>
      </w:pPr>
      <w:rPr>
        <w:rFonts w:hint="default"/>
        <w:b/>
      </w:rPr>
    </w:lvl>
    <w:lvl w:ilvl="4">
      <w:start w:val="1"/>
      <w:numFmt w:val="decimal"/>
      <w:isLgl/>
      <w:lvlText w:val="%1.%2.%3.%4.%5."/>
      <w:lvlJc w:val="left"/>
      <w:pPr>
        <w:ind w:left="2148" w:hanging="363"/>
      </w:pPr>
      <w:rPr>
        <w:rFonts w:hint="default"/>
        <w:b/>
      </w:rPr>
    </w:lvl>
    <w:lvl w:ilvl="5">
      <w:start w:val="1"/>
      <w:numFmt w:val="decimal"/>
      <w:isLgl/>
      <w:lvlText w:val="%1.%2.%3.%4.%5.%6."/>
      <w:lvlJc w:val="left"/>
      <w:pPr>
        <w:ind w:left="2505" w:hanging="363"/>
      </w:pPr>
      <w:rPr>
        <w:rFonts w:hint="default"/>
        <w:b/>
      </w:rPr>
    </w:lvl>
    <w:lvl w:ilvl="6">
      <w:start w:val="1"/>
      <w:numFmt w:val="decimal"/>
      <w:isLgl/>
      <w:lvlText w:val="%1.%2.%3.%4.%5.%6.%7."/>
      <w:lvlJc w:val="left"/>
      <w:pPr>
        <w:ind w:left="2862" w:hanging="363"/>
      </w:pPr>
      <w:rPr>
        <w:rFonts w:hint="default"/>
        <w:b/>
      </w:rPr>
    </w:lvl>
    <w:lvl w:ilvl="7">
      <w:start w:val="1"/>
      <w:numFmt w:val="decimal"/>
      <w:isLgl/>
      <w:lvlText w:val="%1.%2.%3.%4.%5.%6.%7.%8."/>
      <w:lvlJc w:val="left"/>
      <w:pPr>
        <w:ind w:left="3219" w:hanging="363"/>
      </w:pPr>
      <w:rPr>
        <w:rFonts w:hint="default"/>
        <w:b/>
      </w:rPr>
    </w:lvl>
    <w:lvl w:ilvl="8">
      <w:start w:val="1"/>
      <w:numFmt w:val="decimal"/>
      <w:isLgl/>
      <w:lvlText w:val="%1.%2.%3.%4.%5.%6.%7.%8.%9."/>
      <w:lvlJc w:val="left"/>
      <w:pPr>
        <w:ind w:left="3576" w:hanging="363"/>
      </w:pPr>
      <w:rPr>
        <w:rFonts w:hint="default"/>
        <w:b/>
      </w:rPr>
    </w:lvl>
  </w:abstractNum>
  <w:abstractNum w:abstractNumId="3" w15:restartNumberingAfterBreak="0">
    <w:nsid w:val="18D96632"/>
    <w:multiLevelType w:val="multilevel"/>
    <w:tmpl w:val="991E7D88"/>
    <w:lvl w:ilvl="0">
      <w:start w:val="1"/>
      <w:numFmt w:val="decimal"/>
      <w:lvlText w:val="%1."/>
      <w:lvlJc w:val="left"/>
      <w:pPr>
        <w:ind w:left="720" w:hanging="363"/>
      </w:pPr>
      <w:rPr>
        <w:rFonts w:ascii="Calibri" w:eastAsia="Times New Roman" w:hAnsi="Calibri" w:cs="Century Gothic" w:hint="default"/>
        <w:b w:val="0"/>
      </w:rPr>
    </w:lvl>
    <w:lvl w:ilvl="1">
      <w:start w:val="1"/>
      <w:numFmt w:val="decimal"/>
      <w:isLgl/>
      <w:lvlText w:val="%1.%2."/>
      <w:lvlJc w:val="left"/>
      <w:pPr>
        <w:ind w:left="1247" w:hanging="533"/>
      </w:pPr>
      <w:rPr>
        <w:rFonts w:hint="default"/>
        <w:b w:val="0"/>
      </w:rPr>
    </w:lvl>
    <w:lvl w:ilvl="2">
      <w:start w:val="1"/>
      <w:numFmt w:val="lowerLetter"/>
      <w:lvlText w:val="%3)"/>
      <w:lvlJc w:val="left"/>
      <w:pPr>
        <w:ind w:left="1434" w:hanging="363"/>
      </w:pPr>
      <w:rPr>
        <w:rFonts w:hint="default"/>
        <w:b w:val="0"/>
      </w:rPr>
    </w:lvl>
    <w:lvl w:ilvl="3">
      <w:start w:val="1"/>
      <w:numFmt w:val="decimal"/>
      <w:isLgl/>
      <w:lvlText w:val="%1.%2.%3.%4."/>
      <w:lvlJc w:val="left"/>
      <w:pPr>
        <w:ind w:left="1791" w:hanging="363"/>
      </w:pPr>
      <w:rPr>
        <w:rFonts w:hint="default"/>
        <w:b/>
      </w:rPr>
    </w:lvl>
    <w:lvl w:ilvl="4">
      <w:start w:val="1"/>
      <w:numFmt w:val="decimal"/>
      <w:isLgl/>
      <w:lvlText w:val="%1.%2.%3.%4.%5."/>
      <w:lvlJc w:val="left"/>
      <w:pPr>
        <w:ind w:left="2148" w:hanging="363"/>
      </w:pPr>
      <w:rPr>
        <w:rFonts w:hint="default"/>
        <w:b/>
      </w:rPr>
    </w:lvl>
    <w:lvl w:ilvl="5">
      <w:start w:val="1"/>
      <w:numFmt w:val="decimal"/>
      <w:isLgl/>
      <w:lvlText w:val="%1.%2.%3.%4.%5.%6."/>
      <w:lvlJc w:val="left"/>
      <w:pPr>
        <w:ind w:left="2505" w:hanging="363"/>
      </w:pPr>
      <w:rPr>
        <w:rFonts w:hint="default"/>
        <w:b/>
      </w:rPr>
    </w:lvl>
    <w:lvl w:ilvl="6">
      <w:start w:val="1"/>
      <w:numFmt w:val="decimal"/>
      <w:isLgl/>
      <w:lvlText w:val="%1.%2.%3.%4.%5.%6.%7."/>
      <w:lvlJc w:val="left"/>
      <w:pPr>
        <w:ind w:left="2862" w:hanging="363"/>
      </w:pPr>
      <w:rPr>
        <w:rFonts w:hint="default"/>
        <w:b/>
      </w:rPr>
    </w:lvl>
    <w:lvl w:ilvl="7">
      <w:start w:val="1"/>
      <w:numFmt w:val="decimal"/>
      <w:isLgl/>
      <w:lvlText w:val="%1.%2.%3.%4.%5.%6.%7.%8."/>
      <w:lvlJc w:val="left"/>
      <w:pPr>
        <w:ind w:left="3219" w:hanging="363"/>
      </w:pPr>
      <w:rPr>
        <w:rFonts w:hint="default"/>
        <w:b/>
      </w:rPr>
    </w:lvl>
    <w:lvl w:ilvl="8">
      <w:start w:val="1"/>
      <w:numFmt w:val="decimal"/>
      <w:isLgl/>
      <w:lvlText w:val="%1.%2.%3.%4.%5.%6.%7.%8.%9."/>
      <w:lvlJc w:val="left"/>
      <w:pPr>
        <w:ind w:left="3576" w:hanging="363"/>
      </w:pPr>
      <w:rPr>
        <w:rFonts w:hint="default"/>
        <w:b/>
      </w:rPr>
    </w:lvl>
  </w:abstractNum>
  <w:abstractNum w:abstractNumId="4" w15:restartNumberingAfterBreak="0">
    <w:nsid w:val="1EB955AF"/>
    <w:multiLevelType w:val="hybridMultilevel"/>
    <w:tmpl w:val="CF5EE0DE"/>
    <w:lvl w:ilvl="0" w:tplc="08160017">
      <w:start w:val="1"/>
      <w:numFmt w:val="lowerLetter"/>
      <w:lvlText w:val="%1)"/>
      <w:lvlJc w:val="left"/>
      <w:pPr>
        <w:ind w:left="1440" w:hanging="360"/>
      </w:pPr>
    </w:lvl>
    <w:lvl w:ilvl="1" w:tplc="FD625A52">
      <w:start w:val="1"/>
      <w:numFmt w:val="lowerRoman"/>
      <w:lvlText w:val="%2."/>
      <w:lvlJc w:val="left"/>
      <w:pPr>
        <w:ind w:left="2160" w:hanging="360"/>
      </w:pPr>
      <w:rPr>
        <w:rFonts w:hint="default"/>
      </w:rPr>
    </w:lvl>
    <w:lvl w:ilvl="2" w:tplc="0816001B" w:tentative="1">
      <w:start w:val="1"/>
      <w:numFmt w:val="lowerRoman"/>
      <w:lvlText w:val="%3."/>
      <w:lvlJc w:val="right"/>
      <w:pPr>
        <w:ind w:left="2880" w:hanging="180"/>
      </w:pPr>
    </w:lvl>
    <w:lvl w:ilvl="3" w:tplc="0816000F" w:tentative="1">
      <w:start w:val="1"/>
      <w:numFmt w:val="decimal"/>
      <w:lvlText w:val="%4."/>
      <w:lvlJc w:val="left"/>
      <w:pPr>
        <w:ind w:left="3600" w:hanging="360"/>
      </w:pPr>
    </w:lvl>
    <w:lvl w:ilvl="4" w:tplc="08160019" w:tentative="1">
      <w:start w:val="1"/>
      <w:numFmt w:val="lowerLetter"/>
      <w:lvlText w:val="%5."/>
      <w:lvlJc w:val="left"/>
      <w:pPr>
        <w:ind w:left="4320" w:hanging="360"/>
      </w:pPr>
    </w:lvl>
    <w:lvl w:ilvl="5" w:tplc="0816001B" w:tentative="1">
      <w:start w:val="1"/>
      <w:numFmt w:val="lowerRoman"/>
      <w:lvlText w:val="%6."/>
      <w:lvlJc w:val="right"/>
      <w:pPr>
        <w:ind w:left="5040" w:hanging="180"/>
      </w:pPr>
    </w:lvl>
    <w:lvl w:ilvl="6" w:tplc="0816000F" w:tentative="1">
      <w:start w:val="1"/>
      <w:numFmt w:val="decimal"/>
      <w:lvlText w:val="%7."/>
      <w:lvlJc w:val="left"/>
      <w:pPr>
        <w:ind w:left="5760" w:hanging="360"/>
      </w:pPr>
    </w:lvl>
    <w:lvl w:ilvl="7" w:tplc="08160019" w:tentative="1">
      <w:start w:val="1"/>
      <w:numFmt w:val="lowerLetter"/>
      <w:lvlText w:val="%8."/>
      <w:lvlJc w:val="left"/>
      <w:pPr>
        <w:ind w:left="6480" w:hanging="360"/>
      </w:pPr>
    </w:lvl>
    <w:lvl w:ilvl="8" w:tplc="0816001B" w:tentative="1">
      <w:start w:val="1"/>
      <w:numFmt w:val="lowerRoman"/>
      <w:lvlText w:val="%9."/>
      <w:lvlJc w:val="right"/>
      <w:pPr>
        <w:ind w:left="7200" w:hanging="180"/>
      </w:pPr>
    </w:lvl>
  </w:abstractNum>
  <w:abstractNum w:abstractNumId="5" w15:restartNumberingAfterBreak="0">
    <w:nsid w:val="1F763A67"/>
    <w:multiLevelType w:val="hybridMultilevel"/>
    <w:tmpl w:val="894E19F0"/>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6" w15:restartNumberingAfterBreak="0">
    <w:nsid w:val="22F1400B"/>
    <w:multiLevelType w:val="hybridMultilevel"/>
    <w:tmpl w:val="AACA8A4C"/>
    <w:lvl w:ilvl="0" w:tplc="A074F260">
      <w:start w:val="1"/>
      <w:numFmt w:val="bullet"/>
      <w:lvlText w:val=""/>
      <w:lvlJc w:val="left"/>
      <w:pPr>
        <w:ind w:left="1440" w:hanging="360"/>
      </w:pPr>
      <w:rPr>
        <w:rFonts w:ascii="Symbol" w:hAnsi="Symbol" w:hint="default"/>
      </w:rPr>
    </w:lvl>
    <w:lvl w:ilvl="1" w:tplc="08160003" w:tentative="1">
      <w:start w:val="1"/>
      <w:numFmt w:val="bullet"/>
      <w:lvlText w:val="o"/>
      <w:lvlJc w:val="left"/>
      <w:pPr>
        <w:ind w:left="2160" w:hanging="360"/>
      </w:pPr>
      <w:rPr>
        <w:rFonts w:ascii="Courier New" w:hAnsi="Courier New" w:cs="Courier New" w:hint="default"/>
      </w:rPr>
    </w:lvl>
    <w:lvl w:ilvl="2" w:tplc="08160005" w:tentative="1">
      <w:start w:val="1"/>
      <w:numFmt w:val="bullet"/>
      <w:lvlText w:val=""/>
      <w:lvlJc w:val="left"/>
      <w:pPr>
        <w:ind w:left="2880" w:hanging="360"/>
      </w:pPr>
      <w:rPr>
        <w:rFonts w:ascii="Wingdings" w:hAnsi="Wingdings" w:hint="default"/>
      </w:rPr>
    </w:lvl>
    <w:lvl w:ilvl="3" w:tplc="08160001" w:tentative="1">
      <w:start w:val="1"/>
      <w:numFmt w:val="bullet"/>
      <w:lvlText w:val=""/>
      <w:lvlJc w:val="left"/>
      <w:pPr>
        <w:ind w:left="3600" w:hanging="360"/>
      </w:pPr>
      <w:rPr>
        <w:rFonts w:ascii="Symbol" w:hAnsi="Symbol" w:hint="default"/>
      </w:rPr>
    </w:lvl>
    <w:lvl w:ilvl="4" w:tplc="08160003" w:tentative="1">
      <w:start w:val="1"/>
      <w:numFmt w:val="bullet"/>
      <w:lvlText w:val="o"/>
      <w:lvlJc w:val="left"/>
      <w:pPr>
        <w:ind w:left="4320" w:hanging="360"/>
      </w:pPr>
      <w:rPr>
        <w:rFonts w:ascii="Courier New" w:hAnsi="Courier New" w:cs="Courier New" w:hint="default"/>
      </w:rPr>
    </w:lvl>
    <w:lvl w:ilvl="5" w:tplc="08160005" w:tentative="1">
      <w:start w:val="1"/>
      <w:numFmt w:val="bullet"/>
      <w:lvlText w:val=""/>
      <w:lvlJc w:val="left"/>
      <w:pPr>
        <w:ind w:left="5040" w:hanging="360"/>
      </w:pPr>
      <w:rPr>
        <w:rFonts w:ascii="Wingdings" w:hAnsi="Wingdings" w:hint="default"/>
      </w:rPr>
    </w:lvl>
    <w:lvl w:ilvl="6" w:tplc="08160001" w:tentative="1">
      <w:start w:val="1"/>
      <w:numFmt w:val="bullet"/>
      <w:lvlText w:val=""/>
      <w:lvlJc w:val="left"/>
      <w:pPr>
        <w:ind w:left="5760" w:hanging="360"/>
      </w:pPr>
      <w:rPr>
        <w:rFonts w:ascii="Symbol" w:hAnsi="Symbol" w:hint="default"/>
      </w:rPr>
    </w:lvl>
    <w:lvl w:ilvl="7" w:tplc="08160003" w:tentative="1">
      <w:start w:val="1"/>
      <w:numFmt w:val="bullet"/>
      <w:lvlText w:val="o"/>
      <w:lvlJc w:val="left"/>
      <w:pPr>
        <w:ind w:left="6480" w:hanging="360"/>
      </w:pPr>
      <w:rPr>
        <w:rFonts w:ascii="Courier New" w:hAnsi="Courier New" w:cs="Courier New" w:hint="default"/>
      </w:rPr>
    </w:lvl>
    <w:lvl w:ilvl="8" w:tplc="08160005" w:tentative="1">
      <w:start w:val="1"/>
      <w:numFmt w:val="bullet"/>
      <w:lvlText w:val=""/>
      <w:lvlJc w:val="left"/>
      <w:pPr>
        <w:ind w:left="7200" w:hanging="360"/>
      </w:pPr>
      <w:rPr>
        <w:rFonts w:ascii="Wingdings" w:hAnsi="Wingdings" w:hint="default"/>
      </w:rPr>
    </w:lvl>
  </w:abstractNum>
  <w:abstractNum w:abstractNumId="7" w15:restartNumberingAfterBreak="0">
    <w:nsid w:val="23C45404"/>
    <w:multiLevelType w:val="hybridMultilevel"/>
    <w:tmpl w:val="DF287AF6"/>
    <w:lvl w:ilvl="0" w:tplc="08160017">
      <w:start w:val="1"/>
      <w:numFmt w:val="lowerLetter"/>
      <w:lvlText w:val="%1)"/>
      <w:lvlJc w:val="left"/>
      <w:pPr>
        <w:ind w:left="1440" w:hanging="360"/>
      </w:pPr>
    </w:lvl>
    <w:lvl w:ilvl="1" w:tplc="08160019">
      <w:start w:val="1"/>
      <w:numFmt w:val="lowerLetter"/>
      <w:lvlText w:val="%2."/>
      <w:lvlJc w:val="left"/>
      <w:pPr>
        <w:ind w:left="2160" w:hanging="360"/>
      </w:pPr>
    </w:lvl>
    <w:lvl w:ilvl="2" w:tplc="0816001B" w:tentative="1">
      <w:start w:val="1"/>
      <w:numFmt w:val="lowerRoman"/>
      <w:lvlText w:val="%3."/>
      <w:lvlJc w:val="right"/>
      <w:pPr>
        <w:ind w:left="2880" w:hanging="180"/>
      </w:pPr>
    </w:lvl>
    <w:lvl w:ilvl="3" w:tplc="0816000F" w:tentative="1">
      <w:start w:val="1"/>
      <w:numFmt w:val="decimal"/>
      <w:lvlText w:val="%4."/>
      <w:lvlJc w:val="left"/>
      <w:pPr>
        <w:ind w:left="3600" w:hanging="360"/>
      </w:pPr>
    </w:lvl>
    <w:lvl w:ilvl="4" w:tplc="08160019" w:tentative="1">
      <w:start w:val="1"/>
      <w:numFmt w:val="lowerLetter"/>
      <w:lvlText w:val="%5."/>
      <w:lvlJc w:val="left"/>
      <w:pPr>
        <w:ind w:left="4320" w:hanging="360"/>
      </w:pPr>
    </w:lvl>
    <w:lvl w:ilvl="5" w:tplc="0816001B" w:tentative="1">
      <w:start w:val="1"/>
      <w:numFmt w:val="lowerRoman"/>
      <w:lvlText w:val="%6."/>
      <w:lvlJc w:val="right"/>
      <w:pPr>
        <w:ind w:left="5040" w:hanging="180"/>
      </w:pPr>
    </w:lvl>
    <w:lvl w:ilvl="6" w:tplc="0816000F" w:tentative="1">
      <w:start w:val="1"/>
      <w:numFmt w:val="decimal"/>
      <w:lvlText w:val="%7."/>
      <w:lvlJc w:val="left"/>
      <w:pPr>
        <w:ind w:left="5760" w:hanging="360"/>
      </w:pPr>
    </w:lvl>
    <w:lvl w:ilvl="7" w:tplc="08160019" w:tentative="1">
      <w:start w:val="1"/>
      <w:numFmt w:val="lowerLetter"/>
      <w:lvlText w:val="%8."/>
      <w:lvlJc w:val="left"/>
      <w:pPr>
        <w:ind w:left="6480" w:hanging="360"/>
      </w:pPr>
    </w:lvl>
    <w:lvl w:ilvl="8" w:tplc="0816001B" w:tentative="1">
      <w:start w:val="1"/>
      <w:numFmt w:val="lowerRoman"/>
      <w:lvlText w:val="%9."/>
      <w:lvlJc w:val="right"/>
      <w:pPr>
        <w:ind w:left="7200" w:hanging="180"/>
      </w:pPr>
    </w:lvl>
  </w:abstractNum>
  <w:abstractNum w:abstractNumId="8" w15:restartNumberingAfterBreak="0">
    <w:nsid w:val="2C707D27"/>
    <w:multiLevelType w:val="multilevel"/>
    <w:tmpl w:val="186432EA"/>
    <w:lvl w:ilvl="0">
      <w:start w:val="1"/>
      <w:numFmt w:val="decimal"/>
      <w:lvlText w:val="%1."/>
      <w:lvlJc w:val="left"/>
      <w:pPr>
        <w:ind w:left="720" w:hanging="363"/>
      </w:pPr>
      <w:rPr>
        <w:rFonts w:ascii="Calibri" w:eastAsia="Times New Roman" w:hAnsi="Calibri" w:cs="Century Gothic" w:hint="default"/>
        <w:b/>
      </w:rPr>
    </w:lvl>
    <w:lvl w:ilvl="1">
      <w:start w:val="1"/>
      <w:numFmt w:val="lowerLetter"/>
      <w:lvlText w:val="%2)"/>
      <w:lvlJc w:val="left"/>
      <w:pPr>
        <w:ind w:left="1247" w:hanging="533"/>
      </w:pPr>
      <w:rPr>
        <w:rFonts w:hint="default"/>
        <w:b/>
      </w:rPr>
    </w:lvl>
    <w:lvl w:ilvl="2">
      <w:start w:val="1"/>
      <w:numFmt w:val="bullet"/>
      <w:lvlText w:val=""/>
      <w:lvlJc w:val="left"/>
      <w:pPr>
        <w:ind w:left="1531" w:hanging="284"/>
      </w:pPr>
      <w:rPr>
        <w:rFonts w:ascii="Symbol" w:hAnsi="Symbol" w:hint="default"/>
        <w:b/>
      </w:rPr>
    </w:lvl>
    <w:lvl w:ilvl="3">
      <w:start w:val="1"/>
      <w:numFmt w:val="decimal"/>
      <w:isLgl/>
      <w:lvlText w:val="%1.%2.%3.%4."/>
      <w:lvlJc w:val="left"/>
      <w:pPr>
        <w:ind w:left="1791" w:hanging="363"/>
      </w:pPr>
      <w:rPr>
        <w:rFonts w:hint="default"/>
        <w:b/>
      </w:rPr>
    </w:lvl>
    <w:lvl w:ilvl="4">
      <w:start w:val="1"/>
      <w:numFmt w:val="decimal"/>
      <w:isLgl/>
      <w:lvlText w:val="%1.%2.%3.%4.%5."/>
      <w:lvlJc w:val="left"/>
      <w:pPr>
        <w:ind w:left="2148" w:hanging="363"/>
      </w:pPr>
      <w:rPr>
        <w:rFonts w:hint="default"/>
        <w:b/>
      </w:rPr>
    </w:lvl>
    <w:lvl w:ilvl="5">
      <w:start w:val="1"/>
      <w:numFmt w:val="decimal"/>
      <w:isLgl/>
      <w:lvlText w:val="%1.%2.%3.%4.%5.%6."/>
      <w:lvlJc w:val="left"/>
      <w:pPr>
        <w:ind w:left="2505" w:hanging="363"/>
      </w:pPr>
      <w:rPr>
        <w:rFonts w:hint="default"/>
        <w:b/>
      </w:rPr>
    </w:lvl>
    <w:lvl w:ilvl="6">
      <w:start w:val="1"/>
      <w:numFmt w:val="decimal"/>
      <w:isLgl/>
      <w:lvlText w:val="%1.%2.%3.%4.%5.%6.%7."/>
      <w:lvlJc w:val="left"/>
      <w:pPr>
        <w:ind w:left="2862" w:hanging="363"/>
      </w:pPr>
      <w:rPr>
        <w:rFonts w:hint="default"/>
        <w:b/>
      </w:rPr>
    </w:lvl>
    <w:lvl w:ilvl="7">
      <w:start w:val="1"/>
      <w:numFmt w:val="decimal"/>
      <w:isLgl/>
      <w:lvlText w:val="%1.%2.%3.%4.%5.%6.%7.%8."/>
      <w:lvlJc w:val="left"/>
      <w:pPr>
        <w:ind w:left="3219" w:hanging="363"/>
      </w:pPr>
      <w:rPr>
        <w:rFonts w:hint="default"/>
        <w:b/>
      </w:rPr>
    </w:lvl>
    <w:lvl w:ilvl="8">
      <w:start w:val="1"/>
      <w:numFmt w:val="decimal"/>
      <w:isLgl/>
      <w:lvlText w:val="%1.%2.%3.%4.%5.%6.%7.%8.%9."/>
      <w:lvlJc w:val="left"/>
      <w:pPr>
        <w:ind w:left="3576" w:hanging="363"/>
      </w:pPr>
      <w:rPr>
        <w:rFonts w:hint="default"/>
        <w:b/>
      </w:rPr>
    </w:lvl>
  </w:abstractNum>
  <w:abstractNum w:abstractNumId="9" w15:restartNumberingAfterBreak="0">
    <w:nsid w:val="32022492"/>
    <w:multiLevelType w:val="hybridMultilevel"/>
    <w:tmpl w:val="6776892E"/>
    <w:lvl w:ilvl="0" w:tplc="08160017">
      <w:start w:val="1"/>
      <w:numFmt w:val="lowerLetter"/>
      <w:lvlText w:val="%1)"/>
      <w:lvlJc w:val="left"/>
      <w:pPr>
        <w:ind w:left="1440" w:hanging="360"/>
      </w:pPr>
    </w:lvl>
    <w:lvl w:ilvl="1" w:tplc="08160019" w:tentative="1">
      <w:start w:val="1"/>
      <w:numFmt w:val="lowerLetter"/>
      <w:lvlText w:val="%2."/>
      <w:lvlJc w:val="left"/>
      <w:pPr>
        <w:ind w:left="2160" w:hanging="360"/>
      </w:pPr>
    </w:lvl>
    <w:lvl w:ilvl="2" w:tplc="0816001B" w:tentative="1">
      <w:start w:val="1"/>
      <w:numFmt w:val="lowerRoman"/>
      <w:lvlText w:val="%3."/>
      <w:lvlJc w:val="right"/>
      <w:pPr>
        <w:ind w:left="2880" w:hanging="180"/>
      </w:pPr>
    </w:lvl>
    <w:lvl w:ilvl="3" w:tplc="0816000F" w:tentative="1">
      <w:start w:val="1"/>
      <w:numFmt w:val="decimal"/>
      <w:lvlText w:val="%4."/>
      <w:lvlJc w:val="left"/>
      <w:pPr>
        <w:ind w:left="3600" w:hanging="360"/>
      </w:pPr>
    </w:lvl>
    <w:lvl w:ilvl="4" w:tplc="08160019" w:tentative="1">
      <w:start w:val="1"/>
      <w:numFmt w:val="lowerLetter"/>
      <w:lvlText w:val="%5."/>
      <w:lvlJc w:val="left"/>
      <w:pPr>
        <w:ind w:left="4320" w:hanging="360"/>
      </w:pPr>
    </w:lvl>
    <w:lvl w:ilvl="5" w:tplc="0816001B" w:tentative="1">
      <w:start w:val="1"/>
      <w:numFmt w:val="lowerRoman"/>
      <w:lvlText w:val="%6."/>
      <w:lvlJc w:val="right"/>
      <w:pPr>
        <w:ind w:left="5040" w:hanging="180"/>
      </w:pPr>
    </w:lvl>
    <w:lvl w:ilvl="6" w:tplc="0816000F" w:tentative="1">
      <w:start w:val="1"/>
      <w:numFmt w:val="decimal"/>
      <w:lvlText w:val="%7."/>
      <w:lvlJc w:val="left"/>
      <w:pPr>
        <w:ind w:left="5760" w:hanging="360"/>
      </w:pPr>
    </w:lvl>
    <w:lvl w:ilvl="7" w:tplc="08160019" w:tentative="1">
      <w:start w:val="1"/>
      <w:numFmt w:val="lowerLetter"/>
      <w:lvlText w:val="%8."/>
      <w:lvlJc w:val="left"/>
      <w:pPr>
        <w:ind w:left="6480" w:hanging="360"/>
      </w:pPr>
    </w:lvl>
    <w:lvl w:ilvl="8" w:tplc="0816001B" w:tentative="1">
      <w:start w:val="1"/>
      <w:numFmt w:val="lowerRoman"/>
      <w:lvlText w:val="%9."/>
      <w:lvlJc w:val="right"/>
      <w:pPr>
        <w:ind w:left="7200" w:hanging="180"/>
      </w:pPr>
    </w:lvl>
  </w:abstractNum>
  <w:abstractNum w:abstractNumId="10" w15:restartNumberingAfterBreak="0">
    <w:nsid w:val="35C202B1"/>
    <w:multiLevelType w:val="multilevel"/>
    <w:tmpl w:val="31CCEDB0"/>
    <w:lvl w:ilvl="0">
      <w:start w:val="1"/>
      <w:numFmt w:val="decimal"/>
      <w:lvlText w:val="%1."/>
      <w:lvlJc w:val="left"/>
      <w:pPr>
        <w:ind w:left="720" w:hanging="363"/>
      </w:pPr>
      <w:rPr>
        <w:rFonts w:ascii="Calibri" w:eastAsia="Times New Roman" w:hAnsi="Calibri" w:cs="Century Gothic" w:hint="default"/>
        <w:b/>
      </w:rPr>
    </w:lvl>
    <w:lvl w:ilvl="1">
      <w:start w:val="1"/>
      <w:numFmt w:val="lowerLetter"/>
      <w:lvlText w:val="%2)"/>
      <w:lvlJc w:val="left"/>
      <w:pPr>
        <w:ind w:left="1247" w:hanging="533"/>
      </w:pPr>
      <w:rPr>
        <w:rFonts w:hint="default"/>
        <w:b w:val="0"/>
      </w:rPr>
    </w:lvl>
    <w:lvl w:ilvl="2">
      <w:start w:val="1"/>
      <w:numFmt w:val="lowerLetter"/>
      <w:lvlText w:val="%3)"/>
      <w:lvlJc w:val="left"/>
      <w:pPr>
        <w:ind w:left="1531" w:hanging="284"/>
      </w:pPr>
      <w:rPr>
        <w:rFonts w:hint="default"/>
        <w:b/>
      </w:rPr>
    </w:lvl>
    <w:lvl w:ilvl="3">
      <w:start w:val="1"/>
      <w:numFmt w:val="decimal"/>
      <w:isLgl/>
      <w:lvlText w:val="%1.%2.%3.%4."/>
      <w:lvlJc w:val="left"/>
      <w:pPr>
        <w:ind w:left="1791" w:hanging="363"/>
      </w:pPr>
      <w:rPr>
        <w:rFonts w:hint="default"/>
        <w:b/>
      </w:rPr>
    </w:lvl>
    <w:lvl w:ilvl="4">
      <w:start w:val="1"/>
      <w:numFmt w:val="decimal"/>
      <w:isLgl/>
      <w:lvlText w:val="%1.%2.%3.%4.%5."/>
      <w:lvlJc w:val="left"/>
      <w:pPr>
        <w:ind w:left="2148" w:hanging="363"/>
      </w:pPr>
      <w:rPr>
        <w:rFonts w:hint="default"/>
        <w:b/>
      </w:rPr>
    </w:lvl>
    <w:lvl w:ilvl="5">
      <w:start w:val="1"/>
      <w:numFmt w:val="decimal"/>
      <w:isLgl/>
      <w:lvlText w:val="%1.%2.%3.%4.%5.%6."/>
      <w:lvlJc w:val="left"/>
      <w:pPr>
        <w:ind w:left="2505" w:hanging="363"/>
      </w:pPr>
      <w:rPr>
        <w:rFonts w:hint="default"/>
        <w:b/>
      </w:rPr>
    </w:lvl>
    <w:lvl w:ilvl="6">
      <w:start w:val="1"/>
      <w:numFmt w:val="decimal"/>
      <w:isLgl/>
      <w:lvlText w:val="%1.%2.%3.%4.%5.%6.%7."/>
      <w:lvlJc w:val="left"/>
      <w:pPr>
        <w:ind w:left="2862" w:hanging="363"/>
      </w:pPr>
      <w:rPr>
        <w:rFonts w:hint="default"/>
        <w:b/>
      </w:rPr>
    </w:lvl>
    <w:lvl w:ilvl="7">
      <w:start w:val="1"/>
      <w:numFmt w:val="decimal"/>
      <w:isLgl/>
      <w:lvlText w:val="%1.%2.%3.%4.%5.%6.%7.%8."/>
      <w:lvlJc w:val="left"/>
      <w:pPr>
        <w:ind w:left="3219" w:hanging="363"/>
      </w:pPr>
      <w:rPr>
        <w:rFonts w:hint="default"/>
        <w:b/>
      </w:rPr>
    </w:lvl>
    <w:lvl w:ilvl="8">
      <w:start w:val="1"/>
      <w:numFmt w:val="decimal"/>
      <w:isLgl/>
      <w:lvlText w:val="%1.%2.%3.%4.%5.%6.%7.%8.%9."/>
      <w:lvlJc w:val="left"/>
      <w:pPr>
        <w:ind w:left="3576" w:hanging="363"/>
      </w:pPr>
      <w:rPr>
        <w:rFonts w:hint="default"/>
        <w:b/>
      </w:rPr>
    </w:lvl>
  </w:abstractNum>
  <w:abstractNum w:abstractNumId="11" w15:restartNumberingAfterBreak="0">
    <w:nsid w:val="38AF4E0B"/>
    <w:multiLevelType w:val="multilevel"/>
    <w:tmpl w:val="F28A38D6"/>
    <w:lvl w:ilvl="0">
      <w:start w:val="1"/>
      <w:numFmt w:val="decimal"/>
      <w:lvlText w:val="%1."/>
      <w:lvlJc w:val="left"/>
      <w:pPr>
        <w:ind w:left="720" w:hanging="363"/>
      </w:pPr>
      <w:rPr>
        <w:rFonts w:ascii="Calibri" w:eastAsia="Times New Roman" w:hAnsi="Calibri" w:cs="Century Gothic" w:hint="default"/>
        <w:b/>
      </w:rPr>
    </w:lvl>
    <w:lvl w:ilvl="1">
      <w:start w:val="1"/>
      <w:numFmt w:val="lowerLetter"/>
      <w:lvlText w:val="%2)"/>
      <w:lvlJc w:val="left"/>
      <w:pPr>
        <w:ind w:left="1247" w:hanging="533"/>
      </w:pPr>
      <w:rPr>
        <w:rFonts w:hint="default"/>
        <w:b w:val="0"/>
      </w:rPr>
    </w:lvl>
    <w:lvl w:ilvl="2">
      <w:start w:val="1"/>
      <w:numFmt w:val="lowerLetter"/>
      <w:lvlText w:val="%3)"/>
      <w:lvlJc w:val="left"/>
      <w:pPr>
        <w:ind w:left="1531" w:hanging="284"/>
      </w:pPr>
      <w:rPr>
        <w:rFonts w:hint="default"/>
        <w:b/>
      </w:rPr>
    </w:lvl>
    <w:lvl w:ilvl="3">
      <w:start w:val="1"/>
      <w:numFmt w:val="decimal"/>
      <w:isLgl/>
      <w:lvlText w:val="%1.%2.%3.%4."/>
      <w:lvlJc w:val="left"/>
      <w:pPr>
        <w:ind w:left="1791" w:hanging="363"/>
      </w:pPr>
      <w:rPr>
        <w:rFonts w:hint="default"/>
        <w:b/>
      </w:rPr>
    </w:lvl>
    <w:lvl w:ilvl="4">
      <w:start w:val="1"/>
      <w:numFmt w:val="decimal"/>
      <w:isLgl/>
      <w:lvlText w:val="%1.%2.%3.%4.%5."/>
      <w:lvlJc w:val="left"/>
      <w:pPr>
        <w:ind w:left="2148" w:hanging="363"/>
      </w:pPr>
      <w:rPr>
        <w:rFonts w:hint="default"/>
        <w:b/>
      </w:rPr>
    </w:lvl>
    <w:lvl w:ilvl="5">
      <w:start w:val="1"/>
      <w:numFmt w:val="decimal"/>
      <w:isLgl/>
      <w:lvlText w:val="%1.%2.%3.%4.%5.%6."/>
      <w:lvlJc w:val="left"/>
      <w:pPr>
        <w:ind w:left="2505" w:hanging="363"/>
      </w:pPr>
      <w:rPr>
        <w:rFonts w:hint="default"/>
        <w:b/>
      </w:rPr>
    </w:lvl>
    <w:lvl w:ilvl="6">
      <w:start w:val="1"/>
      <w:numFmt w:val="decimal"/>
      <w:isLgl/>
      <w:lvlText w:val="%1.%2.%3.%4.%5.%6.%7."/>
      <w:lvlJc w:val="left"/>
      <w:pPr>
        <w:ind w:left="2862" w:hanging="363"/>
      </w:pPr>
      <w:rPr>
        <w:rFonts w:hint="default"/>
        <w:b/>
      </w:rPr>
    </w:lvl>
    <w:lvl w:ilvl="7">
      <w:start w:val="1"/>
      <w:numFmt w:val="decimal"/>
      <w:isLgl/>
      <w:lvlText w:val="%1.%2.%3.%4.%5.%6.%7.%8."/>
      <w:lvlJc w:val="left"/>
      <w:pPr>
        <w:ind w:left="3219" w:hanging="363"/>
      </w:pPr>
      <w:rPr>
        <w:rFonts w:hint="default"/>
        <w:b/>
      </w:rPr>
    </w:lvl>
    <w:lvl w:ilvl="8">
      <w:start w:val="1"/>
      <w:numFmt w:val="decimal"/>
      <w:isLgl/>
      <w:lvlText w:val="%1.%2.%3.%4.%5.%6.%7.%8.%9."/>
      <w:lvlJc w:val="left"/>
      <w:pPr>
        <w:ind w:left="3576" w:hanging="363"/>
      </w:pPr>
      <w:rPr>
        <w:rFonts w:hint="default"/>
        <w:b/>
      </w:rPr>
    </w:lvl>
  </w:abstractNum>
  <w:abstractNum w:abstractNumId="12" w15:restartNumberingAfterBreak="0">
    <w:nsid w:val="3E8F23C6"/>
    <w:multiLevelType w:val="hybridMultilevel"/>
    <w:tmpl w:val="23864546"/>
    <w:lvl w:ilvl="0" w:tplc="08160019">
      <w:start w:val="1"/>
      <w:numFmt w:val="lowerLetter"/>
      <w:lvlText w:val="%1."/>
      <w:lvlJc w:val="left"/>
      <w:pPr>
        <w:ind w:left="1967" w:hanging="360"/>
      </w:pPr>
    </w:lvl>
    <w:lvl w:ilvl="1" w:tplc="08160019">
      <w:start w:val="1"/>
      <w:numFmt w:val="lowerLetter"/>
      <w:lvlText w:val="%2."/>
      <w:lvlJc w:val="left"/>
      <w:pPr>
        <w:ind w:left="2687" w:hanging="360"/>
      </w:pPr>
    </w:lvl>
    <w:lvl w:ilvl="2" w:tplc="0816001B" w:tentative="1">
      <w:start w:val="1"/>
      <w:numFmt w:val="lowerRoman"/>
      <w:lvlText w:val="%3."/>
      <w:lvlJc w:val="right"/>
      <w:pPr>
        <w:ind w:left="3407" w:hanging="180"/>
      </w:pPr>
    </w:lvl>
    <w:lvl w:ilvl="3" w:tplc="0816000F" w:tentative="1">
      <w:start w:val="1"/>
      <w:numFmt w:val="decimal"/>
      <w:lvlText w:val="%4."/>
      <w:lvlJc w:val="left"/>
      <w:pPr>
        <w:ind w:left="4127" w:hanging="360"/>
      </w:pPr>
    </w:lvl>
    <w:lvl w:ilvl="4" w:tplc="08160019" w:tentative="1">
      <w:start w:val="1"/>
      <w:numFmt w:val="lowerLetter"/>
      <w:lvlText w:val="%5."/>
      <w:lvlJc w:val="left"/>
      <w:pPr>
        <w:ind w:left="4847" w:hanging="360"/>
      </w:pPr>
    </w:lvl>
    <w:lvl w:ilvl="5" w:tplc="0816001B" w:tentative="1">
      <w:start w:val="1"/>
      <w:numFmt w:val="lowerRoman"/>
      <w:lvlText w:val="%6."/>
      <w:lvlJc w:val="right"/>
      <w:pPr>
        <w:ind w:left="5567" w:hanging="180"/>
      </w:pPr>
    </w:lvl>
    <w:lvl w:ilvl="6" w:tplc="0816000F" w:tentative="1">
      <w:start w:val="1"/>
      <w:numFmt w:val="decimal"/>
      <w:lvlText w:val="%7."/>
      <w:lvlJc w:val="left"/>
      <w:pPr>
        <w:ind w:left="6287" w:hanging="360"/>
      </w:pPr>
    </w:lvl>
    <w:lvl w:ilvl="7" w:tplc="08160019" w:tentative="1">
      <w:start w:val="1"/>
      <w:numFmt w:val="lowerLetter"/>
      <w:lvlText w:val="%8."/>
      <w:lvlJc w:val="left"/>
      <w:pPr>
        <w:ind w:left="7007" w:hanging="360"/>
      </w:pPr>
    </w:lvl>
    <w:lvl w:ilvl="8" w:tplc="0816001B" w:tentative="1">
      <w:start w:val="1"/>
      <w:numFmt w:val="lowerRoman"/>
      <w:lvlText w:val="%9."/>
      <w:lvlJc w:val="right"/>
      <w:pPr>
        <w:ind w:left="7727" w:hanging="180"/>
      </w:pPr>
    </w:lvl>
  </w:abstractNum>
  <w:abstractNum w:abstractNumId="13" w15:restartNumberingAfterBreak="0">
    <w:nsid w:val="437D63BF"/>
    <w:multiLevelType w:val="multilevel"/>
    <w:tmpl w:val="4B905B72"/>
    <w:lvl w:ilvl="0">
      <w:start w:val="1"/>
      <w:numFmt w:val="decimal"/>
      <w:lvlText w:val="%1."/>
      <w:lvlJc w:val="left"/>
      <w:pPr>
        <w:ind w:left="720" w:hanging="363"/>
      </w:pPr>
      <w:rPr>
        <w:rFonts w:ascii="Calibri" w:eastAsia="Times New Roman" w:hAnsi="Calibri" w:cs="Century Gothic" w:hint="default"/>
        <w:b/>
      </w:rPr>
    </w:lvl>
    <w:lvl w:ilvl="1">
      <w:start w:val="1"/>
      <w:numFmt w:val="decimal"/>
      <w:lvlText w:val="%2."/>
      <w:lvlJc w:val="left"/>
      <w:pPr>
        <w:ind w:left="1247" w:hanging="533"/>
      </w:pPr>
      <w:rPr>
        <w:rFonts w:hint="default"/>
        <w:b/>
      </w:rPr>
    </w:lvl>
    <w:lvl w:ilvl="2">
      <w:start w:val="1"/>
      <w:numFmt w:val="lowerLetter"/>
      <w:lvlText w:val="%3."/>
      <w:lvlJc w:val="left"/>
      <w:pPr>
        <w:ind w:left="1531" w:hanging="284"/>
      </w:pPr>
      <w:rPr>
        <w:rFonts w:hint="default"/>
        <w:b/>
      </w:rPr>
    </w:lvl>
    <w:lvl w:ilvl="3">
      <w:start w:val="1"/>
      <w:numFmt w:val="bullet"/>
      <w:lvlText w:val=""/>
      <w:lvlJc w:val="left"/>
      <w:pPr>
        <w:ind w:left="1791" w:hanging="363"/>
      </w:pPr>
      <w:rPr>
        <w:rFonts w:ascii="Symbol" w:hAnsi="Symbol" w:hint="default"/>
        <w:b/>
      </w:rPr>
    </w:lvl>
    <w:lvl w:ilvl="4">
      <w:start w:val="1"/>
      <w:numFmt w:val="decimal"/>
      <w:isLgl/>
      <w:lvlText w:val="%1.%2.%3.%4.%5."/>
      <w:lvlJc w:val="left"/>
      <w:pPr>
        <w:ind w:left="2148" w:hanging="363"/>
      </w:pPr>
      <w:rPr>
        <w:rFonts w:hint="default"/>
        <w:b/>
      </w:rPr>
    </w:lvl>
    <w:lvl w:ilvl="5">
      <w:start w:val="1"/>
      <w:numFmt w:val="decimal"/>
      <w:isLgl/>
      <w:lvlText w:val="%1.%2.%3.%4.%5.%6."/>
      <w:lvlJc w:val="left"/>
      <w:pPr>
        <w:ind w:left="2505" w:hanging="363"/>
      </w:pPr>
      <w:rPr>
        <w:rFonts w:hint="default"/>
        <w:b/>
      </w:rPr>
    </w:lvl>
    <w:lvl w:ilvl="6">
      <w:start w:val="1"/>
      <w:numFmt w:val="decimal"/>
      <w:isLgl/>
      <w:lvlText w:val="%1.%2.%3.%4.%5.%6.%7."/>
      <w:lvlJc w:val="left"/>
      <w:pPr>
        <w:ind w:left="2862" w:hanging="363"/>
      </w:pPr>
      <w:rPr>
        <w:rFonts w:hint="default"/>
        <w:b/>
      </w:rPr>
    </w:lvl>
    <w:lvl w:ilvl="7">
      <w:start w:val="1"/>
      <w:numFmt w:val="decimal"/>
      <w:isLgl/>
      <w:lvlText w:val="%1.%2.%3.%4.%5.%6.%7.%8."/>
      <w:lvlJc w:val="left"/>
      <w:pPr>
        <w:ind w:left="3219" w:hanging="363"/>
      </w:pPr>
      <w:rPr>
        <w:rFonts w:hint="default"/>
        <w:b/>
      </w:rPr>
    </w:lvl>
    <w:lvl w:ilvl="8">
      <w:start w:val="1"/>
      <w:numFmt w:val="decimal"/>
      <w:isLgl/>
      <w:lvlText w:val="%1.%2.%3.%4.%5.%6.%7.%8.%9."/>
      <w:lvlJc w:val="left"/>
      <w:pPr>
        <w:ind w:left="3576" w:hanging="363"/>
      </w:pPr>
      <w:rPr>
        <w:rFonts w:hint="default"/>
        <w:b/>
      </w:rPr>
    </w:lvl>
  </w:abstractNum>
  <w:abstractNum w:abstractNumId="14" w15:restartNumberingAfterBreak="0">
    <w:nsid w:val="53D31D45"/>
    <w:multiLevelType w:val="hybridMultilevel"/>
    <w:tmpl w:val="3DE6300E"/>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5" w15:restartNumberingAfterBreak="0">
    <w:nsid w:val="58376C01"/>
    <w:multiLevelType w:val="hybridMultilevel"/>
    <w:tmpl w:val="54721364"/>
    <w:lvl w:ilvl="0" w:tplc="3EE0A964">
      <w:start w:val="1"/>
      <w:numFmt w:val="lowerLetter"/>
      <w:lvlText w:val="%1."/>
      <w:lvlJc w:val="left"/>
      <w:pPr>
        <w:ind w:left="1967" w:hanging="360"/>
      </w:pPr>
      <w:rPr>
        <w:b w:val="0"/>
      </w:rPr>
    </w:lvl>
    <w:lvl w:ilvl="1" w:tplc="08160019" w:tentative="1">
      <w:start w:val="1"/>
      <w:numFmt w:val="lowerLetter"/>
      <w:lvlText w:val="%2."/>
      <w:lvlJc w:val="left"/>
      <w:pPr>
        <w:ind w:left="2687" w:hanging="360"/>
      </w:pPr>
    </w:lvl>
    <w:lvl w:ilvl="2" w:tplc="0816001B" w:tentative="1">
      <w:start w:val="1"/>
      <w:numFmt w:val="lowerRoman"/>
      <w:lvlText w:val="%3."/>
      <w:lvlJc w:val="right"/>
      <w:pPr>
        <w:ind w:left="3407" w:hanging="180"/>
      </w:pPr>
    </w:lvl>
    <w:lvl w:ilvl="3" w:tplc="0816000F" w:tentative="1">
      <w:start w:val="1"/>
      <w:numFmt w:val="decimal"/>
      <w:lvlText w:val="%4."/>
      <w:lvlJc w:val="left"/>
      <w:pPr>
        <w:ind w:left="4127" w:hanging="360"/>
      </w:pPr>
    </w:lvl>
    <w:lvl w:ilvl="4" w:tplc="08160019" w:tentative="1">
      <w:start w:val="1"/>
      <w:numFmt w:val="lowerLetter"/>
      <w:lvlText w:val="%5."/>
      <w:lvlJc w:val="left"/>
      <w:pPr>
        <w:ind w:left="4847" w:hanging="360"/>
      </w:pPr>
    </w:lvl>
    <w:lvl w:ilvl="5" w:tplc="0816001B" w:tentative="1">
      <w:start w:val="1"/>
      <w:numFmt w:val="lowerRoman"/>
      <w:lvlText w:val="%6."/>
      <w:lvlJc w:val="right"/>
      <w:pPr>
        <w:ind w:left="5567" w:hanging="180"/>
      </w:pPr>
    </w:lvl>
    <w:lvl w:ilvl="6" w:tplc="0816000F" w:tentative="1">
      <w:start w:val="1"/>
      <w:numFmt w:val="decimal"/>
      <w:lvlText w:val="%7."/>
      <w:lvlJc w:val="left"/>
      <w:pPr>
        <w:ind w:left="6287" w:hanging="360"/>
      </w:pPr>
    </w:lvl>
    <w:lvl w:ilvl="7" w:tplc="08160019" w:tentative="1">
      <w:start w:val="1"/>
      <w:numFmt w:val="lowerLetter"/>
      <w:lvlText w:val="%8."/>
      <w:lvlJc w:val="left"/>
      <w:pPr>
        <w:ind w:left="7007" w:hanging="360"/>
      </w:pPr>
    </w:lvl>
    <w:lvl w:ilvl="8" w:tplc="0816001B" w:tentative="1">
      <w:start w:val="1"/>
      <w:numFmt w:val="lowerRoman"/>
      <w:lvlText w:val="%9."/>
      <w:lvlJc w:val="right"/>
      <w:pPr>
        <w:ind w:left="7727" w:hanging="180"/>
      </w:pPr>
    </w:lvl>
  </w:abstractNum>
  <w:abstractNum w:abstractNumId="16" w15:restartNumberingAfterBreak="0">
    <w:nsid w:val="58F564D0"/>
    <w:multiLevelType w:val="multilevel"/>
    <w:tmpl w:val="49B89E9A"/>
    <w:lvl w:ilvl="0">
      <w:start w:val="1"/>
      <w:numFmt w:val="decimal"/>
      <w:lvlText w:val="%1."/>
      <w:lvlJc w:val="left"/>
      <w:pPr>
        <w:ind w:left="720" w:hanging="363"/>
      </w:pPr>
      <w:rPr>
        <w:rFonts w:ascii="Calibri" w:eastAsia="Times New Roman" w:hAnsi="Calibri" w:cs="Century Gothic" w:hint="default"/>
        <w:b/>
      </w:rPr>
    </w:lvl>
    <w:lvl w:ilvl="1">
      <w:start w:val="1"/>
      <w:numFmt w:val="lowerLetter"/>
      <w:lvlText w:val="%2)"/>
      <w:lvlJc w:val="left"/>
      <w:pPr>
        <w:ind w:left="1247" w:hanging="533"/>
      </w:pPr>
      <w:rPr>
        <w:rFonts w:hint="default"/>
        <w:b w:val="0"/>
      </w:rPr>
    </w:lvl>
    <w:lvl w:ilvl="2">
      <w:start w:val="1"/>
      <w:numFmt w:val="lowerLetter"/>
      <w:lvlText w:val="%3)"/>
      <w:lvlJc w:val="left"/>
      <w:pPr>
        <w:ind w:left="1531" w:hanging="284"/>
      </w:pPr>
      <w:rPr>
        <w:rFonts w:hint="default"/>
        <w:b/>
      </w:rPr>
    </w:lvl>
    <w:lvl w:ilvl="3">
      <w:start w:val="1"/>
      <w:numFmt w:val="decimal"/>
      <w:isLgl/>
      <w:lvlText w:val="%1.%2.%3.%4."/>
      <w:lvlJc w:val="left"/>
      <w:pPr>
        <w:ind w:left="1791" w:hanging="363"/>
      </w:pPr>
      <w:rPr>
        <w:rFonts w:hint="default"/>
        <w:b/>
      </w:rPr>
    </w:lvl>
    <w:lvl w:ilvl="4">
      <w:start w:val="1"/>
      <w:numFmt w:val="decimal"/>
      <w:isLgl/>
      <w:lvlText w:val="%1.%2.%3.%4.%5."/>
      <w:lvlJc w:val="left"/>
      <w:pPr>
        <w:ind w:left="2148" w:hanging="363"/>
      </w:pPr>
      <w:rPr>
        <w:rFonts w:hint="default"/>
        <w:b/>
      </w:rPr>
    </w:lvl>
    <w:lvl w:ilvl="5">
      <w:start w:val="1"/>
      <w:numFmt w:val="decimal"/>
      <w:isLgl/>
      <w:lvlText w:val="%1.%2.%3.%4.%5.%6."/>
      <w:lvlJc w:val="left"/>
      <w:pPr>
        <w:ind w:left="2505" w:hanging="363"/>
      </w:pPr>
      <w:rPr>
        <w:rFonts w:hint="default"/>
        <w:b/>
      </w:rPr>
    </w:lvl>
    <w:lvl w:ilvl="6">
      <w:start w:val="1"/>
      <w:numFmt w:val="decimal"/>
      <w:isLgl/>
      <w:lvlText w:val="%1.%2.%3.%4.%5.%6.%7."/>
      <w:lvlJc w:val="left"/>
      <w:pPr>
        <w:ind w:left="2862" w:hanging="363"/>
      </w:pPr>
      <w:rPr>
        <w:rFonts w:hint="default"/>
        <w:b/>
      </w:rPr>
    </w:lvl>
    <w:lvl w:ilvl="7">
      <w:start w:val="1"/>
      <w:numFmt w:val="decimal"/>
      <w:isLgl/>
      <w:lvlText w:val="%1.%2.%3.%4.%5.%6.%7.%8."/>
      <w:lvlJc w:val="left"/>
      <w:pPr>
        <w:ind w:left="3219" w:hanging="363"/>
      </w:pPr>
      <w:rPr>
        <w:rFonts w:hint="default"/>
        <w:b/>
      </w:rPr>
    </w:lvl>
    <w:lvl w:ilvl="8">
      <w:start w:val="1"/>
      <w:numFmt w:val="decimal"/>
      <w:isLgl/>
      <w:lvlText w:val="%1.%2.%3.%4.%5.%6.%7.%8.%9."/>
      <w:lvlJc w:val="left"/>
      <w:pPr>
        <w:ind w:left="3576" w:hanging="363"/>
      </w:pPr>
      <w:rPr>
        <w:rFonts w:hint="default"/>
        <w:b/>
      </w:rPr>
    </w:lvl>
  </w:abstractNum>
  <w:abstractNum w:abstractNumId="17" w15:restartNumberingAfterBreak="0">
    <w:nsid w:val="5A5C4ECA"/>
    <w:multiLevelType w:val="multilevel"/>
    <w:tmpl w:val="B0706EC6"/>
    <w:lvl w:ilvl="0">
      <w:start w:val="1"/>
      <w:numFmt w:val="decimal"/>
      <w:lvlText w:val="%1."/>
      <w:lvlJc w:val="left"/>
      <w:pPr>
        <w:ind w:left="720" w:hanging="360"/>
      </w:pPr>
      <w:rPr>
        <w:rFonts w:hint="default"/>
        <w:b/>
      </w:rPr>
    </w:lvl>
    <w:lvl w:ilvl="1">
      <w:start w:val="1"/>
      <w:numFmt w:val="lowerLetter"/>
      <w:lvlText w:val="%2)"/>
      <w:lvlJc w:val="left"/>
      <w:pPr>
        <w:ind w:left="1098" w:hanging="390"/>
      </w:pPr>
      <w:rPr>
        <w:rFonts w:hint="default"/>
        <w:b/>
      </w:rPr>
    </w:lvl>
    <w:lvl w:ilvl="2">
      <w:start w:val="1"/>
      <w:numFmt w:val="decimal"/>
      <w:isLgl/>
      <w:lvlText w:val="%1.%2.%3."/>
      <w:lvlJc w:val="left"/>
      <w:pPr>
        <w:ind w:left="1776" w:hanging="720"/>
      </w:pPr>
      <w:rPr>
        <w:rFonts w:hint="default"/>
        <w:b/>
      </w:rPr>
    </w:lvl>
    <w:lvl w:ilvl="3">
      <w:start w:val="1"/>
      <w:numFmt w:val="decimal"/>
      <w:isLgl/>
      <w:lvlText w:val="%1.%2.%3.%4."/>
      <w:lvlJc w:val="left"/>
      <w:pPr>
        <w:ind w:left="2124" w:hanging="720"/>
      </w:pPr>
      <w:rPr>
        <w:rFonts w:hint="default"/>
        <w:b/>
      </w:rPr>
    </w:lvl>
    <w:lvl w:ilvl="4">
      <w:start w:val="1"/>
      <w:numFmt w:val="decimal"/>
      <w:isLgl/>
      <w:lvlText w:val="%1.%2.%3.%4.%5."/>
      <w:lvlJc w:val="left"/>
      <w:pPr>
        <w:ind w:left="2832" w:hanging="1080"/>
      </w:pPr>
      <w:rPr>
        <w:rFonts w:hint="default"/>
        <w:b/>
      </w:rPr>
    </w:lvl>
    <w:lvl w:ilvl="5">
      <w:start w:val="1"/>
      <w:numFmt w:val="decimal"/>
      <w:isLgl/>
      <w:lvlText w:val="%1.%2.%3.%4.%5.%6."/>
      <w:lvlJc w:val="left"/>
      <w:pPr>
        <w:ind w:left="3180" w:hanging="1080"/>
      </w:pPr>
      <w:rPr>
        <w:rFonts w:hint="default"/>
        <w:b/>
      </w:rPr>
    </w:lvl>
    <w:lvl w:ilvl="6">
      <w:start w:val="1"/>
      <w:numFmt w:val="decimal"/>
      <w:isLgl/>
      <w:lvlText w:val="%1.%2.%3.%4.%5.%6.%7."/>
      <w:lvlJc w:val="left"/>
      <w:pPr>
        <w:ind w:left="3888" w:hanging="1440"/>
      </w:pPr>
      <w:rPr>
        <w:rFonts w:hint="default"/>
        <w:b/>
      </w:rPr>
    </w:lvl>
    <w:lvl w:ilvl="7">
      <w:start w:val="1"/>
      <w:numFmt w:val="decimal"/>
      <w:isLgl/>
      <w:lvlText w:val="%1.%2.%3.%4.%5.%6.%7.%8."/>
      <w:lvlJc w:val="left"/>
      <w:pPr>
        <w:ind w:left="4236" w:hanging="1440"/>
      </w:pPr>
      <w:rPr>
        <w:rFonts w:hint="default"/>
        <w:b/>
      </w:rPr>
    </w:lvl>
    <w:lvl w:ilvl="8">
      <w:start w:val="1"/>
      <w:numFmt w:val="decimal"/>
      <w:isLgl/>
      <w:lvlText w:val="%1.%2.%3.%4.%5.%6.%7.%8.%9."/>
      <w:lvlJc w:val="left"/>
      <w:pPr>
        <w:ind w:left="4944" w:hanging="1800"/>
      </w:pPr>
      <w:rPr>
        <w:rFonts w:hint="default"/>
        <w:b/>
      </w:rPr>
    </w:lvl>
  </w:abstractNum>
  <w:abstractNum w:abstractNumId="18" w15:restartNumberingAfterBreak="0">
    <w:nsid w:val="5AD31E98"/>
    <w:multiLevelType w:val="multilevel"/>
    <w:tmpl w:val="25D6012A"/>
    <w:lvl w:ilvl="0">
      <w:start w:val="1"/>
      <w:numFmt w:val="decimal"/>
      <w:lvlText w:val="%1."/>
      <w:lvlJc w:val="left"/>
      <w:pPr>
        <w:ind w:left="720" w:hanging="363"/>
      </w:pPr>
      <w:rPr>
        <w:rFonts w:ascii="Calibri" w:eastAsia="Times New Roman" w:hAnsi="Calibri" w:cs="Century Gothic" w:hint="default"/>
        <w:b/>
      </w:rPr>
    </w:lvl>
    <w:lvl w:ilvl="1">
      <w:start w:val="1"/>
      <w:numFmt w:val="lowerLetter"/>
      <w:lvlText w:val="%2)"/>
      <w:lvlJc w:val="left"/>
      <w:pPr>
        <w:ind w:left="1247" w:hanging="533"/>
      </w:pPr>
      <w:rPr>
        <w:rFonts w:hint="default"/>
        <w:b w:val="0"/>
      </w:rPr>
    </w:lvl>
    <w:lvl w:ilvl="2">
      <w:start w:val="1"/>
      <w:numFmt w:val="lowerLetter"/>
      <w:lvlText w:val="%3)"/>
      <w:lvlJc w:val="left"/>
      <w:pPr>
        <w:ind w:left="1531" w:hanging="284"/>
      </w:pPr>
      <w:rPr>
        <w:rFonts w:hint="default"/>
        <w:b/>
      </w:rPr>
    </w:lvl>
    <w:lvl w:ilvl="3">
      <w:start w:val="1"/>
      <w:numFmt w:val="decimal"/>
      <w:isLgl/>
      <w:lvlText w:val="%1.%2.%3.%4."/>
      <w:lvlJc w:val="left"/>
      <w:pPr>
        <w:ind w:left="1791" w:hanging="363"/>
      </w:pPr>
      <w:rPr>
        <w:rFonts w:hint="default"/>
        <w:b/>
      </w:rPr>
    </w:lvl>
    <w:lvl w:ilvl="4">
      <w:start w:val="1"/>
      <w:numFmt w:val="decimal"/>
      <w:isLgl/>
      <w:lvlText w:val="%1.%2.%3.%4.%5."/>
      <w:lvlJc w:val="left"/>
      <w:pPr>
        <w:ind w:left="2148" w:hanging="363"/>
      </w:pPr>
      <w:rPr>
        <w:rFonts w:hint="default"/>
        <w:b/>
      </w:rPr>
    </w:lvl>
    <w:lvl w:ilvl="5">
      <w:start w:val="1"/>
      <w:numFmt w:val="decimal"/>
      <w:isLgl/>
      <w:lvlText w:val="%1.%2.%3.%4.%5.%6."/>
      <w:lvlJc w:val="left"/>
      <w:pPr>
        <w:ind w:left="2505" w:hanging="363"/>
      </w:pPr>
      <w:rPr>
        <w:rFonts w:hint="default"/>
        <w:b/>
      </w:rPr>
    </w:lvl>
    <w:lvl w:ilvl="6">
      <w:start w:val="1"/>
      <w:numFmt w:val="decimal"/>
      <w:isLgl/>
      <w:lvlText w:val="%1.%2.%3.%4.%5.%6.%7."/>
      <w:lvlJc w:val="left"/>
      <w:pPr>
        <w:ind w:left="2862" w:hanging="363"/>
      </w:pPr>
      <w:rPr>
        <w:rFonts w:hint="default"/>
        <w:b/>
      </w:rPr>
    </w:lvl>
    <w:lvl w:ilvl="7">
      <w:start w:val="1"/>
      <w:numFmt w:val="decimal"/>
      <w:isLgl/>
      <w:lvlText w:val="%1.%2.%3.%4.%5.%6.%7.%8."/>
      <w:lvlJc w:val="left"/>
      <w:pPr>
        <w:ind w:left="3219" w:hanging="363"/>
      </w:pPr>
      <w:rPr>
        <w:rFonts w:hint="default"/>
        <w:b/>
      </w:rPr>
    </w:lvl>
    <w:lvl w:ilvl="8">
      <w:start w:val="1"/>
      <w:numFmt w:val="decimal"/>
      <w:isLgl/>
      <w:lvlText w:val="%1.%2.%3.%4.%5.%6.%7.%8.%9."/>
      <w:lvlJc w:val="left"/>
      <w:pPr>
        <w:ind w:left="3576" w:hanging="363"/>
      </w:pPr>
      <w:rPr>
        <w:rFonts w:hint="default"/>
        <w:b/>
      </w:rPr>
    </w:lvl>
  </w:abstractNum>
  <w:abstractNum w:abstractNumId="19" w15:restartNumberingAfterBreak="0">
    <w:nsid w:val="5CEB6732"/>
    <w:multiLevelType w:val="hybridMultilevel"/>
    <w:tmpl w:val="693ED540"/>
    <w:lvl w:ilvl="0" w:tplc="08160019">
      <w:start w:val="1"/>
      <w:numFmt w:val="lowerLetter"/>
      <w:lvlText w:val="%1."/>
      <w:lvlJc w:val="left"/>
      <w:pPr>
        <w:ind w:left="1440" w:hanging="360"/>
      </w:pPr>
    </w:lvl>
    <w:lvl w:ilvl="1" w:tplc="08160019" w:tentative="1">
      <w:start w:val="1"/>
      <w:numFmt w:val="lowerLetter"/>
      <w:lvlText w:val="%2."/>
      <w:lvlJc w:val="left"/>
      <w:pPr>
        <w:ind w:left="2160" w:hanging="360"/>
      </w:pPr>
    </w:lvl>
    <w:lvl w:ilvl="2" w:tplc="0816001B" w:tentative="1">
      <w:start w:val="1"/>
      <w:numFmt w:val="lowerRoman"/>
      <w:lvlText w:val="%3."/>
      <w:lvlJc w:val="right"/>
      <w:pPr>
        <w:ind w:left="2880" w:hanging="180"/>
      </w:pPr>
    </w:lvl>
    <w:lvl w:ilvl="3" w:tplc="0816000F" w:tentative="1">
      <w:start w:val="1"/>
      <w:numFmt w:val="decimal"/>
      <w:lvlText w:val="%4."/>
      <w:lvlJc w:val="left"/>
      <w:pPr>
        <w:ind w:left="3600" w:hanging="360"/>
      </w:pPr>
    </w:lvl>
    <w:lvl w:ilvl="4" w:tplc="08160019" w:tentative="1">
      <w:start w:val="1"/>
      <w:numFmt w:val="lowerLetter"/>
      <w:lvlText w:val="%5."/>
      <w:lvlJc w:val="left"/>
      <w:pPr>
        <w:ind w:left="4320" w:hanging="360"/>
      </w:pPr>
    </w:lvl>
    <w:lvl w:ilvl="5" w:tplc="0816001B" w:tentative="1">
      <w:start w:val="1"/>
      <w:numFmt w:val="lowerRoman"/>
      <w:lvlText w:val="%6."/>
      <w:lvlJc w:val="right"/>
      <w:pPr>
        <w:ind w:left="5040" w:hanging="180"/>
      </w:pPr>
    </w:lvl>
    <w:lvl w:ilvl="6" w:tplc="0816000F" w:tentative="1">
      <w:start w:val="1"/>
      <w:numFmt w:val="decimal"/>
      <w:lvlText w:val="%7."/>
      <w:lvlJc w:val="left"/>
      <w:pPr>
        <w:ind w:left="5760" w:hanging="360"/>
      </w:pPr>
    </w:lvl>
    <w:lvl w:ilvl="7" w:tplc="08160019" w:tentative="1">
      <w:start w:val="1"/>
      <w:numFmt w:val="lowerLetter"/>
      <w:lvlText w:val="%8."/>
      <w:lvlJc w:val="left"/>
      <w:pPr>
        <w:ind w:left="6480" w:hanging="360"/>
      </w:pPr>
    </w:lvl>
    <w:lvl w:ilvl="8" w:tplc="0816001B" w:tentative="1">
      <w:start w:val="1"/>
      <w:numFmt w:val="lowerRoman"/>
      <w:lvlText w:val="%9."/>
      <w:lvlJc w:val="right"/>
      <w:pPr>
        <w:ind w:left="7200" w:hanging="180"/>
      </w:pPr>
    </w:lvl>
  </w:abstractNum>
  <w:abstractNum w:abstractNumId="20" w15:restartNumberingAfterBreak="0">
    <w:nsid w:val="5F3B378E"/>
    <w:multiLevelType w:val="multilevel"/>
    <w:tmpl w:val="B0FE89BA"/>
    <w:lvl w:ilvl="0">
      <w:start w:val="1"/>
      <w:numFmt w:val="decimal"/>
      <w:lvlText w:val="%1."/>
      <w:lvlJc w:val="left"/>
      <w:pPr>
        <w:ind w:left="720" w:hanging="360"/>
      </w:pPr>
      <w:rPr>
        <w:rFonts w:hint="default"/>
        <w:b/>
      </w:rPr>
    </w:lvl>
    <w:lvl w:ilvl="1">
      <w:start w:val="1"/>
      <w:numFmt w:val="decimal"/>
      <w:isLgl/>
      <w:lvlText w:val="%1.%2."/>
      <w:lvlJc w:val="left"/>
      <w:pPr>
        <w:ind w:left="1098" w:hanging="390"/>
      </w:pPr>
      <w:rPr>
        <w:rFonts w:hint="default"/>
        <w:b/>
      </w:rPr>
    </w:lvl>
    <w:lvl w:ilvl="2">
      <w:start w:val="1"/>
      <w:numFmt w:val="decimal"/>
      <w:isLgl/>
      <w:lvlText w:val="%1.%2.%3."/>
      <w:lvlJc w:val="left"/>
      <w:pPr>
        <w:ind w:left="1776" w:hanging="720"/>
      </w:pPr>
      <w:rPr>
        <w:rFonts w:hint="default"/>
        <w:b/>
      </w:rPr>
    </w:lvl>
    <w:lvl w:ilvl="3">
      <w:start w:val="1"/>
      <w:numFmt w:val="decimal"/>
      <w:isLgl/>
      <w:lvlText w:val="%1.%2.%3.%4."/>
      <w:lvlJc w:val="left"/>
      <w:pPr>
        <w:ind w:left="2124" w:hanging="720"/>
      </w:pPr>
      <w:rPr>
        <w:rFonts w:hint="default"/>
        <w:b/>
      </w:rPr>
    </w:lvl>
    <w:lvl w:ilvl="4">
      <w:start w:val="1"/>
      <w:numFmt w:val="decimal"/>
      <w:isLgl/>
      <w:lvlText w:val="%1.%2.%3.%4.%5."/>
      <w:lvlJc w:val="left"/>
      <w:pPr>
        <w:ind w:left="2832" w:hanging="1080"/>
      </w:pPr>
      <w:rPr>
        <w:rFonts w:hint="default"/>
        <w:b/>
      </w:rPr>
    </w:lvl>
    <w:lvl w:ilvl="5">
      <w:start w:val="1"/>
      <w:numFmt w:val="decimal"/>
      <w:isLgl/>
      <w:lvlText w:val="%1.%2.%3.%4.%5.%6."/>
      <w:lvlJc w:val="left"/>
      <w:pPr>
        <w:ind w:left="3180" w:hanging="1080"/>
      </w:pPr>
      <w:rPr>
        <w:rFonts w:hint="default"/>
        <w:b/>
      </w:rPr>
    </w:lvl>
    <w:lvl w:ilvl="6">
      <w:start w:val="1"/>
      <w:numFmt w:val="decimal"/>
      <w:isLgl/>
      <w:lvlText w:val="%1.%2.%3.%4.%5.%6.%7."/>
      <w:lvlJc w:val="left"/>
      <w:pPr>
        <w:ind w:left="3888" w:hanging="1440"/>
      </w:pPr>
      <w:rPr>
        <w:rFonts w:hint="default"/>
        <w:b/>
      </w:rPr>
    </w:lvl>
    <w:lvl w:ilvl="7">
      <w:start w:val="1"/>
      <w:numFmt w:val="decimal"/>
      <w:isLgl/>
      <w:lvlText w:val="%1.%2.%3.%4.%5.%6.%7.%8."/>
      <w:lvlJc w:val="left"/>
      <w:pPr>
        <w:ind w:left="4236" w:hanging="1440"/>
      </w:pPr>
      <w:rPr>
        <w:rFonts w:hint="default"/>
        <w:b/>
      </w:rPr>
    </w:lvl>
    <w:lvl w:ilvl="8">
      <w:start w:val="1"/>
      <w:numFmt w:val="decimal"/>
      <w:isLgl/>
      <w:lvlText w:val="%1.%2.%3.%4.%5.%6.%7.%8.%9."/>
      <w:lvlJc w:val="left"/>
      <w:pPr>
        <w:ind w:left="4944" w:hanging="1800"/>
      </w:pPr>
      <w:rPr>
        <w:rFonts w:hint="default"/>
        <w:b/>
      </w:rPr>
    </w:lvl>
  </w:abstractNum>
  <w:abstractNum w:abstractNumId="21" w15:restartNumberingAfterBreak="0">
    <w:nsid w:val="606C602D"/>
    <w:multiLevelType w:val="multilevel"/>
    <w:tmpl w:val="4B905B72"/>
    <w:lvl w:ilvl="0">
      <w:start w:val="1"/>
      <w:numFmt w:val="decimal"/>
      <w:lvlText w:val="%1."/>
      <w:lvlJc w:val="left"/>
      <w:pPr>
        <w:ind w:left="720" w:hanging="363"/>
      </w:pPr>
      <w:rPr>
        <w:rFonts w:ascii="Calibri" w:eastAsia="Times New Roman" w:hAnsi="Calibri" w:cs="Century Gothic" w:hint="default"/>
        <w:b/>
      </w:rPr>
    </w:lvl>
    <w:lvl w:ilvl="1">
      <w:start w:val="1"/>
      <w:numFmt w:val="decimal"/>
      <w:lvlText w:val="%2."/>
      <w:lvlJc w:val="left"/>
      <w:pPr>
        <w:ind w:left="1247" w:hanging="533"/>
      </w:pPr>
      <w:rPr>
        <w:rFonts w:hint="default"/>
        <w:b/>
      </w:rPr>
    </w:lvl>
    <w:lvl w:ilvl="2">
      <w:start w:val="1"/>
      <w:numFmt w:val="lowerLetter"/>
      <w:lvlText w:val="%3."/>
      <w:lvlJc w:val="left"/>
      <w:pPr>
        <w:ind w:left="1531" w:hanging="284"/>
      </w:pPr>
      <w:rPr>
        <w:rFonts w:hint="default"/>
        <w:b/>
      </w:rPr>
    </w:lvl>
    <w:lvl w:ilvl="3">
      <w:start w:val="1"/>
      <w:numFmt w:val="bullet"/>
      <w:lvlText w:val=""/>
      <w:lvlJc w:val="left"/>
      <w:pPr>
        <w:ind w:left="1791" w:hanging="363"/>
      </w:pPr>
      <w:rPr>
        <w:rFonts w:ascii="Symbol" w:hAnsi="Symbol" w:hint="default"/>
        <w:b/>
      </w:rPr>
    </w:lvl>
    <w:lvl w:ilvl="4">
      <w:start w:val="1"/>
      <w:numFmt w:val="decimal"/>
      <w:isLgl/>
      <w:lvlText w:val="%1.%2.%3.%4.%5."/>
      <w:lvlJc w:val="left"/>
      <w:pPr>
        <w:ind w:left="2148" w:hanging="363"/>
      </w:pPr>
      <w:rPr>
        <w:rFonts w:hint="default"/>
        <w:b/>
      </w:rPr>
    </w:lvl>
    <w:lvl w:ilvl="5">
      <w:start w:val="1"/>
      <w:numFmt w:val="decimal"/>
      <w:isLgl/>
      <w:lvlText w:val="%1.%2.%3.%4.%5.%6."/>
      <w:lvlJc w:val="left"/>
      <w:pPr>
        <w:ind w:left="2505" w:hanging="363"/>
      </w:pPr>
      <w:rPr>
        <w:rFonts w:hint="default"/>
        <w:b/>
      </w:rPr>
    </w:lvl>
    <w:lvl w:ilvl="6">
      <w:start w:val="1"/>
      <w:numFmt w:val="decimal"/>
      <w:isLgl/>
      <w:lvlText w:val="%1.%2.%3.%4.%5.%6.%7."/>
      <w:lvlJc w:val="left"/>
      <w:pPr>
        <w:ind w:left="2862" w:hanging="363"/>
      </w:pPr>
      <w:rPr>
        <w:rFonts w:hint="default"/>
        <w:b/>
      </w:rPr>
    </w:lvl>
    <w:lvl w:ilvl="7">
      <w:start w:val="1"/>
      <w:numFmt w:val="decimal"/>
      <w:isLgl/>
      <w:lvlText w:val="%1.%2.%3.%4.%5.%6.%7.%8."/>
      <w:lvlJc w:val="left"/>
      <w:pPr>
        <w:ind w:left="3219" w:hanging="363"/>
      </w:pPr>
      <w:rPr>
        <w:rFonts w:hint="default"/>
        <w:b/>
      </w:rPr>
    </w:lvl>
    <w:lvl w:ilvl="8">
      <w:start w:val="1"/>
      <w:numFmt w:val="decimal"/>
      <w:isLgl/>
      <w:lvlText w:val="%1.%2.%3.%4.%5.%6.%7.%8.%9."/>
      <w:lvlJc w:val="left"/>
      <w:pPr>
        <w:ind w:left="3576" w:hanging="363"/>
      </w:pPr>
      <w:rPr>
        <w:rFonts w:hint="default"/>
        <w:b/>
      </w:rPr>
    </w:lvl>
  </w:abstractNum>
  <w:abstractNum w:abstractNumId="22" w15:restartNumberingAfterBreak="0">
    <w:nsid w:val="718F5DD4"/>
    <w:multiLevelType w:val="hybridMultilevel"/>
    <w:tmpl w:val="9C8AE4D2"/>
    <w:lvl w:ilvl="0" w:tplc="E9A85022">
      <w:start w:val="1"/>
      <w:numFmt w:val="lowerLetter"/>
      <w:lvlText w:val="%1)"/>
      <w:lvlJc w:val="left"/>
      <w:pPr>
        <w:ind w:left="1440" w:hanging="360"/>
      </w:pPr>
      <w:rPr>
        <w:b/>
      </w:rPr>
    </w:lvl>
    <w:lvl w:ilvl="1" w:tplc="08160019" w:tentative="1">
      <w:start w:val="1"/>
      <w:numFmt w:val="lowerLetter"/>
      <w:lvlText w:val="%2."/>
      <w:lvlJc w:val="left"/>
      <w:pPr>
        <w:ind w:left="2160" w:hanging="360"/>
      </w:pPr>
    </w:lvl>
    <w:lvl w:ilvl="2" w:tplc="0816001B" w:tentative="1">
      <w:start w:val="1"/>
      <w:numFmt w:val="lowerRoman"/>
      <w:lvlText w:val="%3."/>
      <w:lvlJc w:val="right"/>
      <w:pPr>
        <w:ind w:left="2880" w:hanging="180"/>
      </w:pPr>
    </w:lvl>
    <w:lvl w:ilvl="3" w:tplc="0816000F" w:tentative="1">
      <w:start w:val="1"/>
      <w:numFmt w:val="decimal"/>
      <w:lvlText w:val="%4."/>
      <w:lvlJc w:val="left"/>
      <w:pPr>
        <w:ind w:left="3600" w:hanging="360"/>
      </w:pPr>
    </w:lvl>
    <w:lvl w:ilvl="4" w:tplc="08160019" w:tentative="1">
      <w:start w:val="1"/>
      <w:numFmt w:val="lowerLetter"/>
      <w:lvlText w:val="%5."/>
      <w:lvlJc w:val="left"/>
      <w:pPr>
        <w:ind w:left="4320" w:hanging="360"/>
      </w:pPr>
    </w:lvl>
    <w:lvl w:ilvl="5" w:tplc="0816001B" w:tentative="1">
      <w:start w:val="1"/>
      <w:numFmt w:val="lowerRoman"/>
      <w:lvlText w:val="%6."/>
      <w:lvlJc w:val="right"/>
      <w:pPr>
        <w:ind w:left="5040" w:hanging="180"/>
      </w:pPr>
    </w:lvl>
    <w:lvl w:ilvl="6" w:tplc="0816000F" w:tentative="1">
      <w:start w:val="1"/>
      <w:numFmt w:val="decimal"/>
      <w:lvlText w:val="%7."/>
      <w:lvlJc w:val="left"/>
      <w:pPr>
        <w:ind w:left="5760" w:hanging="360"/>
      </w:pPr>
    </w:lvl>
    <w:lvl w:ilvl="7" w:tplc="08160019" w:tentative="1">
      <w:start w:val="1"/>
      <w:numFmt w:val="lowerLetter"/>
      <w:lvlText w:val="%8."/>
      <w:lvlJc w:val="left"/>
      <w:pPr>
        <w:ind w:left="6480" w:hanging="360"/>
      </w:pPr>
    </w:lvl>
    <w:lvl w:ilvl="8" w:tplc="0816001B" w:tentative="1">
      <w:start w:val="1"/>
      <w:numFmt w:val="lowerRoman"/>
      <w:lvlText w:val="%9."/>
      <w:lvlJc w:val="right"/>
      <w:pPr>
        <w:ind w:left="7200" w:hanging="180"/>
      </w:pPr>
    </w:lvl>
  </w:abstractNum>
  <w:abstractNum w:abstractNumId="23" w15:restartNumberingAfterBreak="0">
    <w:nsid w:val="766F61C2"/>
    <w:multiLevelType w:val="hybridMultilevel"/>
    <w:tmpl w:val="1916C50C"/>
    <w:lvl w:ilvl="0" w:tplc="A074F260">
      <w:start w:val="1"/>
      <w:numFmt w:val="bullet"/>
      <w:lvlText w:val=""/>
      <w:lvlJc w:val="left"/>
      <w:pPr>
        <w:ind w:left="2251" w:hanging="360"/>
      </w:pPr>
      <w:rPr>
        <w:rFonts w:ascii="Symbol" w:hAnsi="Symbol" w:hint="default"/>
      </w:rPr>
    </w:lvl>
    <w:lvl w:ilvl="1" w:tplc="08160003" w:tentative="1">
      <w:start w:val="1"/>
      <w:numFmt w:val="bullet"/>
      <w:lvlText w:val="o"/>
      <w:lvlJc w:val="left"/>
      <w:pPr>
        <w:ind w:left="2971" w:hanging="360"/>
      </w:pPr>
      <w:rPr>
        <w:rFonts w:ascii="Courier New" w:hAnsi="Courier New" w:cs="Courier New" w:hint="default"/>
      </w:rPr>
    </w:lvl>
    <w:lvl w:ilvl="2" w:tplc="08160005" w:tentative="1">
      <w:start w:val="1"/>
      <w:numFmt w:val="bullet"/>
      <w:lvlText w:val=""/>
      <w:lvlJc w:val="left"/>
      <w:pPr>
        <w:ind w:left="3691" w:hanging="360"/>
      </w:pPr>
      <w:rPr>
        <w:rFonts w:ascii="Wingdings" w:hAnsi="Wingdings" w:hint="default"/>
      </w:rPr>
    </w:lvl>
    <w:lvl w:ilvl="3" w:tplc="08160001" w:tentative="1">
      <w:start w:val="1"/>
      <w:numFmt w:val="bullet"/>
      <w:lvlText w:val=""/>
      <w:lvlJc w:val="left"/>
      <w:pPr>
        <w:ind w:left="4411" w:hanging="360"/>
      </w:pPr>
      <w:rPr>
        <w:rFonts w:ascii="Symbol" w:hAnsi="Symbol" w:hint="default"/>
      </w:rPr>
    </w:lvl>
    <w:lvl w:ilvl="4" w:tplc="08160003" w:tentative="1">
      <w:start w:val="1"/>
      <w:numFmt w:val="bullet"/>
      <w:lvlText w:val="o"/>
      <w:lvlJc w:val="left"/>
      <w:pPr>
        <w:ind w:left="5131" w:hanging="360"/>
      </w:pPr>
      <w:rPr>
        <w:rFonts w:ascii="Courier New" w:hAnsi="Courier New" w:cs="Courier New" w:hint="default"/>
      </w:rPr>
    </w:lvl>
    <w:lvl w:ilvl="5" w:tplc="08160005" w:tentative="1">
      <w:start w:val="1"/>
      <w:numFmt w:val="bullet"/>
      <w:lvlText w:val=""/>
      <w:lvlJc w:val="left"/>
      <w:pPr>
        <w:ind w:left="5851" w:hanging="360"/>
      </w:pPr>
      <w:rPr>
        <w:rFonts w:ascii="Wingdings" w:hAnsi="Wingdings" w:hint="default"/>
      </w:rPr>
    </w:lvl>
    <w:lvl w:ilvl="6" w:tplc="08160001" w:tentative="1">
      <w:start w:val="1"/>
      <w:numFmt w:val="bullet"/>
      <w:lvlText w:val=""/>
      <w:lvlJc w:val="left"/>
      <w:pPr>
        <w:ind w:left="6571" w:hanging="360"/>
      </w:pPr>
      <w:rPr>
        <w:rFonts w:ascii="Symbol" w:hAnsi="Symbol" w:hint="default"/>
      </w:rPr>
    </w:lvl>
    <w:lvl w:ilvl="7" w:tplc="08160003" w:tentative="1">
      <w:start w:val="1"/>
      <w:numFmt w:val="bullet"/>
      <w:lvlText w:val="o"/>
      <w:lvlJc w:val="left"/>
      <w:pPr>
        <w:ind w:left="7291" w:hanging="360"/>
      </w:pPr>
      <w:rPr>
        <w:rFonts w:ascii="Courier New" w:hAnsi="Courier New" w:cs="Courier New" w:hint="default"/>
      </w:rPr>
    </w:lvl>
    <w:lvl w:ilvl="8" w:tplc="08160005" w:tentative="1">
      <w:start w:val="1"/>
      <w:numFmt w:val="bullet"/>
      <w:lvlText w:val=""/>
      <w:lvlJc w:val="left"/>
      <w:pPr>
        <w:ind w:left="8011" w:hanging="360"/>
      </w:pPr>
      <w:rPr>
        <w:rFonts w:ascii="Wingdings" w:hAnsi="Wingdings" w:hint="default"/>
      </w:rPr>
    </w:lvl>
  </w:abstractNum>
  <w:abstractNum w:abstractNumId="24" w15:restartNumberingAfterBreak="0">
    <w:nsid w:val="7AC4063A"/>
    <w:multiLevelType w:val="hybridMultilevel"/>
    <w:tmpl w:val="9CC6041A"/>
    <w:lvl w:ilvl="0" w:tplc="D786DAE0">
      <w:start w:val="1"/>
      <w:numFmt w:val="lowerLetter"/>
      <w:lvlText w:val="%1)"/>
      <w:lvlJc w:val="left"/>
      <w:pPr>
        <w:ind w:left="1440" w:hanging="360"/>
      </w:pPr>
      <w:rPr>
        <w:b/>
      </w:rPr>
    </w:lvl>
    <w:lvl w:ilvl="1" w:tplc="08160019" w:tentative="1">
      <w:start w:val="1"/>
      <w:numFmt w:val="lowerLetter"/>
      <w:lvlText w:val="%2."/>
      <w:lvlJc w:val="left"/>
      <w:pPr>
        <w:ind w:left="2160" w:hanging="360"/>
      </w:pPr>
    </w:lvl>
    <w:lvl w:ilvl="2" w:tplc="0816001B" w:tentative="1">
      <w:start w:val="1"/>
      <w:numFmt w:val="lowerRoman"/>
      <w:lvlText w:val="%3."/>
      <w:lvlJc w:val="right"/>
      <w:pPr>
        <w:ind w:left="2880" w:hanging="180"/>
      </w:pPr>
    </w:lvl>
    <w:lvl w:ilvl="3" w:tplc="0816000F" w:tentative="1">
      <w:start w:val="1"/>
      <w:numFmt w:val="decimal"/>
      <w:lvlText w:val="%4."/>
      <w:lvlJc w:val="left"/>
      <w:pPr>
        <w:ind w:left="3600" w:hanging="360"/>
      </w:pPr>
    </w:lvl>
    <w:lvl w:ilvl="4" w:tplc="08160019" w:tentative="1">
      <w:start w:val="1"/>
      <w:numFmt w:val="lowerLetter"/>
      <w:lvlText w:val="%5."/>
      <w:lvlJc w:val="left"/>
      <w:pPr>
        <w:ind w:left="4320" w:hanging="360"/>
      </w:pPr>
    </w:lvl>
    <w:lvl w:ilvl="5" w:tplc="0816001B" w:tentative="1">
      <w:start w:val="1"/>
      <w:numFmt w:val="lowerRoman"/>
      <w:lvlText w:val="%6."/>
      <w:lvlJc w:val="right"/>
      <w:pPr>
        <w:ind w:left="5040" w:hanging="180"/>
      </w:pPr>
    </w:lvl>
    <w:lvl w:ilvl="6" w:tplc="0816000F" w:tentative="1">
      <w:start w:val="1"/>
      <w:numFmt w:val="decimal"/>
      <w:lvlText w:val="%7."/>
      <w:lvlJc w:val="left"/>
      <w:pPr>
        <w:ind w:left="5760" w:hanging="360"/>
      </w:pPr>
    </w:lvl>
    <w:lvl w:ilvl="7" w:tplc="08160019" w:tentative="1">
      <w:start w:val="1"/>
      <w:numFmt w:val="lowerLetter"/>
      <w:lvlText w:val="%8."/>
      <w:lvlJc w:val="left"/>
      <w:pPr>
        <w:ind w:left="6480" w:hanging="360"/>
      </w:pPr>
    </w:lvl>
    <w:lvl w:ilvl="8" w:tplc="0816001B" w:tentative="1">
      <w:start w:val="1"/>
      <w:numFmt w:val="lowerRoman"/>
      <w:lvlText w:val="%9."/>
      <w:lvlJc w:val="right"/>
      <w:pPr>
        <w:ind w:left="7200" w:hanging="180"/>
      </w:pPr>
    </w:lvl>
  </w:abstractNum>
  <w:num w:numId="1" w16cid:durableId="1976249500">
    <w:abstractNumId w:val="3"/>
  </w:num>
  <w:num w:numId="2" w16cid:durableId="2091467804">
    <w:abstractNumId w:val="3"/>
    <w:lvlOverride w:ilvl="0">
      <w:lvl w:ilvl="0">
        <w:start w:val="1"/>
        <w:numFmt w:val="decimal"/>
        <w:lvlText w:val="%1."/>
        <w:lvlJc w:val="left"/>
        <w:pPr>
          <w:ind w:left="720" w:hanging="363"/>
        </w:pPr>
        <w:rPr>
          <w:rFonts w:ascii="Calibri" w:eastAsia="Times New Roman" w:hAnsi="Calibri" w:cs="Century Gothic" w:hint="default"/>
          <w:b/>
        </w:rPr>
      </w:lvl>
    </w:lvlOverride>
    <w:lvlOverride w:ilvl="1">
      <w:lvl w:ilvl="1">
        <w:start w:val="1"/>
        <w:numFmt w:val="decimal"/>
        <w:isLgl/>
        <w:lvlText w:val="%1.%2."/>
        <w:lvlJc w:val="left"/>
        <w:pPr>
          <w:ind w:left="1247" w:hanging="533"/>
        </w:pPr>
        <w:rPr>
          <w:rFonts w:hint="default"/>
          <w:b w:val="0"/>
        </w:rPr>
      </w:lvl>
    </w:lvlOverride>
    <w:lvlOverride w:ilvl="2">
      <w:lvl w:ilvl="2">
        <w:start w:val="1"/>
        <w:numFmt w:val="lowerLetter"/>
        <w:lvlText w:val="%3)"/>
        <w:lvlJc w:val="left"/>
        <w:pPr>
          <w:ind w:left="1434" w:hanging="363"/>
        </w:pPr>
        <w:rPr>
          <w:rFonts w:hint="default"/>
          <w:b/>
        </w:rPr>
      </w:lvl>
    </w:lvlOverride>
    <w:lvlOverride w:ilvl="3">
      <w:lvl w:ilvl="3">
        <w:start w:val="1"/>
        <w:numFmt w:val="decimal"/>
        <w:isLgl/>
        <w:lvlText w:val="%1.%2.%3.%4."/>
        <w:lvlJc w:val="left"/>
        <w:pPr>
          <w:ind w:left="1791" w:hanging="363"/>
        </w:pPr>
        <w:rPr>
          <w:rFonts w:hint="default"/>
          <w:b/>
        </w:rPr>
      </w:lvl>
    </w:lvlOverride>
    <w:lvlOverride w:ilvl="4">
      <w:lvl w:ilvl="4">
        <w:start w:val="1"/>
        <w:numFmt w:val="decimal"/>
        <w:isLgl/>
        <w:lvlText w:val="%1.%2.%3.%4.%5."/>
        <w:lvlJc w:val="left"/>
        <w:pPr>
          <w:ind w:left="2148" w:hanging="363"/>
        </w:pPr>
        <w:rPr>
          <w:rFonts w:hint="default"/>
          <w:b/>
        </w:rPr>
      </w:lvl>
    </w:lvlOverride>
    <w:lvlOverride w:ilvl="5">
      <w:lvl w:ilvl="5">
        <w:start w:val="1"/>
        <w:numFmt w:val="decimal"/>
        <w:isLgl/>
        <w:lvlText w:val="%1.%2.%3.%4.%5.%6."/>
        <w:lvlJc w:val="left"/>
        <w:pPr>
          <w:ind w:left="2505" w:hanging="363"/>
        </w:pPr>
        <w:rPr>
          <w:rFonts w:hint="default"/>
          <w:b/>
        </w:rPr>
      </w:lvl>
    </w:lvlOverride>
    <w:lvlOverride w:ilvl="6">
      <w:lvl w:ilvl="6">
        <w:start w:val="1"/>
        <w:numFmt w:val="decimal"/>
        <w:isLgl/>
        <w:lvlText w:val="%1.%2.%3.%4.%5.%6.%7."/>
        <w:lvlJc w:val="left"/>
        <w:pPr>
          <w:ind w:left="2862" w:hanging="363"/>
        </w:pPr>
        <w:rPr>
          <w:rFonts w:hint="default"/>
          <w:b/>
        </w:rPr>
      </w:lvl>
    </w:lvlOverride>
    <w:lvlOverride w:ilvl="7">
      <w:lvl w:ilvl="7">
        <w:start w:val="1"/>
        <w:numFmt w:val="decimal"/>
        <w:isLgl/>
        <w:lvlText w:val="%1.%2.%3.%4.%5.%6.%7.%8."/>
        <w:lvlJc w:val="left"/>
        <w:pPr>
          <w:ind w:left="3219" w:hanging="363"/>
        </w:pPr>
        <w:rPr>
          <w:rFonts w:hint="default"/>
          <w:b/>
        </w:rPr>
      </w:lvl>
    </w:lvlOverride>
    <w:lvlOverride w:ilvl="8">
      <w:lvl w:ilvl="8">
        <w:start w:val="1"/>
        <w:numFmt w:val="decimal"/>
        <w:isLgl/>
        <w:lvlText w:val="%1.%2.%3.%4.%5.%6.%7.%8.%9."/>
        <w:lvlJc w:val="left"/>
        <w:pPr>
          <w:ind w:left="3576" w:hanging="363"/>
        </w:pPr>
        <w:rPr>
          <w:rFonts w:hint="default"/>
          <w:b/>
        </w:rPr>
      </w:lvl>
    </w:lvlOverride>
  </w:num>
  <w:num w:numId="3" w16cid:durableId="2019848869">
    <w:abstractNumId w:val="18"/>
  </w:num>
  <w:num w:numId="4" w16cid:durableId="1639608892">
    <w:abstractNumId w:val="2"/>
  </w:num>
  <w:num w:numId="5" w16cid:durableId="855115021">
    <w:abstractNumId w:val="3"/>
    <w:lvlOverride w:ilvl="0">
      <w:lvl w:ilvl="0">
        <w:start w:val="1"/>
        <w:numFmt w:val="decimal"/>
        <w:lvlText w:val="%1."/>
        <w:lvlJc w:val="left"/>
        <w:pPr>
          <w:ind w:left="720" w:hanging="363"/>
        </w:pPr>
        <w:rPr>
          <w:rFonts w:ascii="Calibri" w:eastAsia="Times New Roman" w:hAnsi="Calibri" w:cs="Century Gothic" w:hint="default"/>
          <w:b/>
        </w:rPr>
      </w:lvl>
    </w:lvlOverride>
    <w:lvlOverride w:ilvl="1">
      <w:lvl w:ilvl="1">
        <w:start w:val="1"/>
        <w:numFmt w:val="lowerLetter"/>
        <w:lvlText w:val="%2)"/>
        <w:lvlJc w:val="left"/>
        <w:pPr>
          <w:ind w:left="1247" w:hanging="533"/>
        </w:pPr>
        <w:rPr>
          <w:rFonts w:hint="default"/>
          <w:b/>
        </w:rPr>
      </w:lvl>
    </w:lvlOverride>
    <w:lvlOverride w:ilvl="2">
      <w:lvl w:ilvl="2">
        <w:start w:val="1"/>
        <w:numFmt w:val="lowerLetter"/>
        <w:lvlText w:val="%3)"/>
        <w:lvlJc w:val="left"/>
        <w:pPr>
          <w:ind w:left="1780" w:hanging="533"/>
        </w:pPr>
        <w:rPr>
          <w:rFonts w:hint="default"/>
          <w:b w:val="0"/>
        </w:rPr>
      </w:lvl>
    </w:lvlOverride>
    <w:lvlOverride w:ilvl="3">
      <w:lvl w:ilvl="3">
        <w:start w:val="1"/>
        <w:numFmt w:val="decimal"/>
        <w:isLgl/>
        <w:lvlText w:val="%1.%2.%3.%4."/>
        <w:lvlJc w:val="left"/>
        <w:pPr>
          <w:ind w:left="1791" w:hanging="363"/>
        </w:pPr>
        <w:rPr>
          <w:rFonts w:hint="default"/>
          <w:b/>
        </w:rPr>
      </w:lvl>
    </w:lvlOverride>
    <w:lvlOverride w:ilvl="4">
      <w:lvl w:ilvl="4">
        <w:start w:val="1"/>
        <w:numFmt w:val="decimal"/>
        <w:isLgl/>
        <w:lvlText w:val="%1.%2.%3.%4.%5."/>
        <w:lvlJc w:val="left"/>
        <w:pPr>
          <w:ind w:left="2148" w:hanging="363"/>
        </w:pPr>
        <w:rPr>
          <w:rFonts w:hint="default"/>
          <w:b/>
        </w:rPr>
      </w:lvl>
    </w:lvlOverride>
    <w:lvlOverride w:ilvl="5">
      <w:lvl w:ilvl="5">
        <w:start w:val="1"/>
        <w:numFmt w:val="decimal"/>
        <w:isLgl/>
        <w:lvlText w:val="%1.%2.%3.%4.%5.%6."/>
        <w:lvlJc w:val="left"/>
        <w:pPr>
          <w:ind w:left="2505" w:hanging="363"/>
        </w:pPr>
        <w:rPr>
          <w:rFonts w:hint="default"/>
          <w:b/>
        </w:rPr>
      </w:lvl>
    </w:lvlOverride>
    <w:lvlOverride w:ilvl="6">
      <w:lvl w:ilvl="6">
        <w:start w:val="1"/>
        <w:numFmt w:val="decimal"/>
        <w:isLgl/>
        <w:lvlText w:val="%1.%2.%3.%4.%5.%6.%7."/>
        <w:lvlJc w:val="left"/>
        <w:pPr>
          <w:ind w:left="2862" w:hanging="363"/>
        </w:pPr>
        <w:rPr>
          <w:rFonts w:hint="default"/>
          <w:b/>
        </w:rPr>
      </w:lvl>
    </w:lvlOverride>
    <w:lvlOverride w:ilvl="7">
      <w:lvl w:ilvl="7">
        <w:start w:val="1"/>
        <w:numFmt w:val="decimal"/>
        <w:isLgl/>
        <w:lvlText w:val="%1.%2.%3.%4.%5.%6.%7.%8."/>
        <w:lvlJc w:val="left"/>
        <w:pPr>
          <w:ind w:left="3219" w:hanging="363"/>
        </w:pPr>
        <w:rPr>
          <w:rFonts w:hint="default"/>
          <w:b/>
        </w:rPr>
      </w:lvl>
    </w:lvlOverride>
    <w:lvlOverride w:ilvl="8">
      <w:lvl w:ilvl="8">
        <w:start w:val="1"/>
        <w:numFmt w:val="decimal"/>
        <w:isLgl/>
        <w:lvlText w:val="%1.%2.%3.%4.%5.%6.%7.%8.%9."/>
        <w:lvlJc w:val="left"/>
        <w:pPr>
          <w:ind w:left="3576" w:hanging="363"/>
        </w:pPr>
        <w:rPr>
          <w:rFonts w:hint="default"/>
          <w:b/>
        </w:rPr>
      </w:lvl>
    </w:lvlOverride>
  </w:num>
  <w:num w:numId="6" w16cid:durableId="1188252934">
    <w:abstractNumId w:val="0"/>
    <w:lvlOverride w:ilvl="0">
      <w:lvl w:ilvl="0">
        <w:start w:val="1"/>
        <w:numFmt w:val="decimal"/>
        <w:lvlText w:val="%1."/>
        <w:lvlJc w:val="left"/>
        <w:pPr>
          <w:ind w:left="720" w:hanging="360"/>
        </w:pPr>
        <w:rPr>
          <w:rFonts w:hint="default"/>
          <w:b/>
        </w:rPr>
      </w:lvl>
    </w:lvlOverride>
    <w:lvlOverride w:ilvl="1">
      <w:lvl w:ilvl="1">
        <w:start w:val="1"/>
        <w:numFmt w:val="decimal"/>
        <w:isLgl/>
        <w:lvlText w:val="%1.%2."/>
        <w:lvlJc w:val="left"/>
        <w:pPr>
          <w:ind w:left="1247" w:hanging="527"/>
        </w:pPr>
        <w:rPr>
          <w:rFonts w:hint="default"/>
          <w:b/>
        </w:rPr>
      </w:lvl>
    </w:lvlOverride>
    <w:lvlOverride w:ilvl="2">
      <w:lvl w:ilvl="2">
        <w:start w:val="1"/>
        <w:numFmt w:val="decimal"/>
        <w:isLgl/>
        <w:lvlText w:val="%1.%2.%3."/>
        <w:lvlJc w:val="left"/>
        <w:pPr>
          <w:ind w:left="1800" w:hanging="720"/>
        </w:pPr>
        <w:rPr>
          <w:rFonts w:hint="default"/>
          <w:b w:val="0"/>
        </w:rPr>
      </w:lvl>
    </w:lvlOverride>
    <w:lvlOverride w:ilvl="3">
      <w:lvl w:ilvl="3">
        <w:start w:val="1"/>
        <w:numFmt w:val="decimal"/>
        <w:isLgl/>
        <w:lvlText w:val="%1.%2.%3.%4."/>
        <w:lvlJc w:val="left"/>
        <w:pPr>
          <w:ind w:left="2160" w:hanging="720"/>
        </w:pPr>
        <w:rPr>
          <w:rFonts w:hint="default"/>
          <w:b w:val="0"/>
        </w:rPr>
      </w:lvl>
    </w:lvlOverride>
    <w:lvlOverride w:ilvl="4">
      <w:lvl w:ilvl="4">
        <w:start w:val="1"/>
        <w:numFmt w:val="decimal"/>
        <w:isLgl/>
        <w:lvlText w:val="%1.%2.%3.%4.%5."/>
        <w:lvlJc w:val="left"/>
        <w:pPr>
          <w:ind w:left="2880" w:hanging="1080"/>
        </w:pPr>
        <w:rPr>
          <w:rFonts w:hint="default"/>
          <w:b w:val="0"/>
        </w:rPr>
      </w:lvl>
    </w:lvlOverride>
    <w:lvlOverride w:ilvl="5">
      <w:lvl w:ilvl="5">
        <w:start w:val="1"/>
        <w:numFmt w:val="decimal"/>
        <w:isLgl/>
        <w:lvlText w:val="%1.%2.%3.%4.%5.%6."/>
        <w:lvlJc w:val="left"/>
        <w:pPr>
          <w:ind w:left="3240" w:hanging="1080"/>
        </w:pPr>
        <w:rPr>
          <w:rFonts w:hint="default"/>
          <w:b w:val="0"/>
        </w:rPr>
      </w:lvl>
    </w:lvlOverride>
    <w:lvlOverride w:ilvl="6">
      <w:lvl w:ilvl="6">
        <w:start w:val="1"/>
        <w:numFmt w:val="decimal"/>
        <w:isLgl/>
        <w:lvlText w:val="%1.%2.%3.%4.%5.%6.%7."/>
        <w:lvlJc w:val="left"/>
        <w:pPr>
          <w:ind w:left="3960" w:hanging="1440"/>
        </w:pPr>
        <w:rPr>
          <w:rFonts w:hint="default"/>
          <w:b w:val="0"/>
        </w:rPr>
      </w:lvl>
    </w:lvlOverride>
    <w:lvlOverride w:ilvl="7">
      <w:lvl w:ilvl="7">
        <w:start w:val="1"/>
        <w:numFmt w:val="decimal"/>
        <w:isLgl/>
        <w:lvlText w:val="%1.%2.%3.%4.%5.%6.%7.%8."/>
        <w:lvlJc w:val="left"/>
        <w:pPr>
          <w:ind w:left="4320" w:hanging="1440"/>
        </w:pPr>
        <w:rPr>
          <w:rFonts w:hint="default"/>
          <w:b w:val="0"/>
        </w:rPr>
      </w:lvl>
    </w:lvlOverride>
    <w:lvlOverride w:ilvl="8">
      <w:lvl w:ilvl="8">
        <w:start w:val="1"/>
        <w:numFmt w:val="decimal"/>
        <w:isLgl/>
        <w:lvlText w:val="%1.%2.%3.%4.%5.%6.%7.%8.%9."/>
        <w:lvlJc w:val="left"/>
        <w:pPr>
          <w:ind w:left="5040" w:hanging="1800"/>
        </w:pPr>
        <w:rPr>
          <w:rFonts w:hint="default"/>
          <w:b w:val="0"/>
        </w:rPr>
      </w:lvl>
    </w:lvlOverride>
  </w:num>
  <w:num w:numId="7" w16cid:durableId="1480490220">
    <w:abstractNumId w:val="19"/>
  </w:num>
  <w:num w:numId="8" w16cid:durableId="581642909">
    <w:abstractNumId w:val="14"/>
  </w:num>
  <w:num w:numId="9" w16cid:durableId="1690984784">
    <w:abstractNumId w:val="5"/>
  </w:num>
  <w:num w:numId="10" w16cid:durableId="1042097556">
    <w:abstractNumId w:val="20"/>
  </w:num>
  <w:num w:numId="11" w16cid:durableId="1629815229">
    <w:abstractNumId w:val="17"/>
  </w:num>
  <w:num w:numId="12" w16cid:durableId="718868762">
    <w:abstractNumId w:val="6"/>
  </w:num>
  <w:num w:numId="13" w16cid:durableId="261956492">
    <w:abstractNumId w:val="21"/>
  </w:num>
  <w:num w:numId="14" w16cid:durableId="1062947687">
    <w:abstractNumId w:val="8"/>
  </w:num>
  <w:num w:numId="15" w16cid:durableId="2135753509">
    <w:abstractNumId w:val="23"/>
  </w:num>
  <w:num w:numId="16" w16cid:durableId="1872112256">
    <w:abstractNumId w:val="13"/>
  </w:num>
  <w:num w:numId="17" w16cid:durableId="1841777489">
    <w:abstractNumId w:val="7"/>
  </w:num>
  <w:num w:numId="18" w16cid:durableId="1014041175">
    <w:abstractNumId w:val="4"/>
  </w:num>
  <w:num w:numId="19" w16cid:durableId="91557113">
    <w:abstractNumId w:val="22"/>
  </w:num>
  <w:num w:numId="20" w16cid:durableId="1688285612">
    <w:abstractNumId w:val="24"/>
  </w:num>
  <w:num w:numId="21" w16cid:durableId="1486706367">
    <w:abstractNumId w:val="12"/>
  </w:num>
  <w:num w:numId="22" w16cid:durableId="750810652">
    <w:abstractNumId w:val="0"/>
    <w:lvlOverride w:ilvl="0">
      <w:lvl w:ilvl="0">
        <w:start w:val="1"/>
        <w:numFmt w:val="decimal"/>
        <w:lvlText w:val="%1."/>
        <w:lvlJc w:val="left"/>
        <w:pPr>
          <w:ind w:left="720" w:hanging="360"/>
        </w:pPr>
        <w:rPr>
          <w:rFonts w:hint="default"/>
        </w:rPr>
      </w:lvl>
    </w:lvlOverride>
    <w:lvlOverride w:ilvl="1">
      <w:lvl w:ilvl="1">
        <w:start w:val="1"/>
        <w:numFmt w:val="decimal"/>
        <w:isLgl/>
        <w:lvlText w:val="%1.%2."/>
        <w:lvlJc w:val="left"/>
        <w:pPr>
          <w:ind w:left="1247" w:hanging="527"/>
        </w:pPr>
        <w:rPr>
          <w:rFonts w:hint="default"/>
          <w:b/>
        </w:rPr>
      </w:lvl>
    </w:lvlOverride>
    <w:lvlOverride w:ilvl="2">
      <w:lvl w:ilvl="2">
        <w:start w:val="1"/>
        <w:numFmt w:val="decimal"/>
        <w:isLgl/>
        <w:lvlText w:val="%1.%2.%3."/>
        <w:lvlJc w:val="left"/>
        <w:pPr>
          <w:ind w:left="1800" w:hanging="720"/>
        </w:pPr>
        <w:rPr>
          <w:rFonts w:hint="default"/>
          <w:b w:val="0"/>
        </w:rPr>
      </w:lvl>
    </w:lvlOverride>
    <w:lvlOverride w:ilvl="3">
      <w:lvl w:ilvl="3">
        <w:start w:val="1"/>
        <w:numFmt w:val="decimal"/>
        <w:isLgl/>
        <w:lvlText w:val="%1.%2.%3.%4."/>
        <w:lvlJc w:val="left"/>
        <w:pPr>
          <w:ind w:left="2160" w:hanging="720"/>
        </w:pPr>
        <w:rPr>
          <w:rFonts w:hint="default"/>
          <w:b w:val="0"/>
        </w:rPr>
      </w:lvl>
    </w:lvlOverride>
    <w:lvlOverride w:ilvl="4">
      <w:lvl w:ilvl="4">
        <w:start w:val="1"/>
        <w:numFmt w:val="decimal"/>
        <w:isLgl/>
        <w:lvlText w:val="%1.%2.%3.%4.%5."/>
        <w:lvlJc w:val="left"/>
        <w:pPr>
          <w:ind w:left="2880" w:hanging="1080"/>
        </w:pPr>
        <w:rPr>
          <w:rFonts w:hint="default"/>
          <w:b w:val="0"/>
        </w:rPr>
      </w:lvl>
    </w:lvlOverride>
    <w:lvlOverride w:ilvl="5">
      <w:lvl w:ilvl="5">
        <w:start w:val="1"/>
        <w:numFmt w:val="decimal"/>
        <w:isLgl/>
        <w:lvlText w:val="%1.%2.%3.%4.%5.%6."/>
        <w:lvlJc w:val="left"/>
        <w:pPr>
          <w:ind w:left="3240" w:hanging="1080"/>
        </w:pPr>
        <w:rPr>
          <w:rFonts w:hint="default"/>
          <w:b w:val="0"/>
        </w:rPr>
      </w:lvl>
    </w:lvlOverride>
    <w:lvlOverride w:ilvl="6">
      <w:lvl w:ilvl="6">
        <w:start w:val="1"/>
        <w:numFmt w:val="decimal"/>
        <w:isLgl/>
        <w:lvlText w:val="%1.%2.%3.%4.%5.%6.%7."/>
        <w:lvlJc w:val="left"/>
        <w:pPr>
          <w:ind w:left="3960" w:hanging="1440"/>
        </w:pPr>
        <w:rPr>
          <w:rFonts w:hint="default"/>
          <w:b w:val="0"/>
        </w:rPr>
      </w:lvl>
    </w:lvlOverride>
    <w:lvlOverride w:ilvl="7">
      <w:lvl w:ilvl="7">
        <w:start w:val="1"/>
        <w:numFmt w:val="decimal"/>
        <w:isLgl/>
        <w:lvlText w:val="%1.%2.%3.%4.%5.%6.%7.%8."/>
        <w:lvlJc w:val="left"/>
        <w:pPr>
          <w:ind w:left="4320" w:hanging="1440"/>
        </w:pPr>
        <w:rPr>
          <w:rFonts w:hint="default"/>
          <w:b w:val="0"/>
        </w:rPr>
      </w:lvl>
    </w:lvlOverride>
    <w:lvlOverride w:ilvl="8">
      <w:lvl w:ilvl="8">
        <w:start w:val="1"/>
        <w:numFmt w:val="decimal"/>
        <w:isLgl/>
        <w:lvlText w:val="%1.%2.%3.%4.%5.%6.%7.%8.%9."/>
        <w:lvlJc w:val="left"/>
        <w:pPr>
          <w:ind w:left="5040" w:hanging="1800"/>
        </w:pPr>
        <w:rPr>
          <w:rFonts w:hint="default"/>
          <w:b w:val="0"/>
        </w:rPr>
      </w:lvl>
    </w:lvlOverride>
  </w:num>
  <w:num w:numId="23" w16cid:durableId="125220468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85413919">
    <w:abstractNumId w:val="9"/>
  </w:num>
  <w:num w:numId="25" w16cid:durableId="995186477">
    <w:abstractNumId w:val="11"/>
  </w:num>
  <w:num w:numId="26" w16cid:durableId="1376152178">
    <w:abstractNumId w:val="16"/>
  </w:num>
  <w:num w:numId="27" w16cid:durableId="1773671858">
    <w:abstractNumId w:val="1"/>
  </w:num>
  <w:num w:numId="28" w16cid:durableId="208146993">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13721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407"/>
    <w:rsid w:val="00003BAB"/>
    <w:rsid w:val="000139BA"/>
    <w:rsid w:val="00016CB0"/>
    <w:rsid w:val="000255FC"/>
    <w:rsid w:val="00033DB3"/>
    <w:rsid w:val="000341F8"/>
    <w:rsid w:val="00034E73"/>
    <w:rsid w:val="000409D3"/>
    <w:rsid w:val="0005182A"/>
    <w:rsid w:val="000526E8"/>
    <w:rsid w:val="00060C6B"/>
    <w:rsid w:val="00063B14"/>
    <w:rsid w:val="00063DED"/>
    <w:rsid w:val="00065464"/>
    <w:rsid w:val="00072862"/>
    <w:rsid w:val="000731D2"/>
    <w:rsid w:val="0008568A"/>
    <w:rsid w:val="000A6E64"/>
    <w:rsid w:val="000B5E06"/>
    <w:rsid w:val="000B79DC"/>
    <w:rsid w:val="000C5465"/>
    <w:rsid w:val="000C5D9E"/>
    <w:rsid w:val="000D5EB0"/>
    <w:rsid w:val="000E36AC"/>
    <w:rsid w:val="000E553B"/>
    <w:rsid w:val="000F20F3"/>
    <w:rsid w:val="000F795E"/>
    <w:rsid w:val="00105BC8"/>
    <w:rsid w:val="00120FD7"/>
    <w:rsid w:val="00141208"/>
    <w:rsid w:val="0014195C"/>
    <w:rsid w:val="0014215E"/>
    <w:rsid w:val="001463BB"/>
    <w:rsid w:val="00146F24"/>
    <w:rsid w:val="001632FC"/>
    <w:rsid w:val="00163CEB"/>
    <w:rsid w:val="00175C22"/>
    <w:rsid w:val="0018088E"/>
    <w:rsid w:val="001831FC"/>
    <w:rsid w:val="001879DA"/>
    <w:rsid w:val="00191126"/>
    <w:rsid w:val="00193DD7"/>
    <w:rsid w:val="00194211"/>
    <w:rsid w:val="00195054"/>
    <w:rsid w:val="001A11B6"/>
    <w:rsid w:val="001C20BC"/>
    <w:rsid w:val="001E3AB5"/>
    <w:rsid w:val="001E729E"/>
    <w:rsid w:val="00203CF0"/>
    <w:rsid w:val="00207027"/>
    <w:rsid w:val="00207413"/>
    <w:rsid w:val="00211AC1"/>
    <w:rsid w:val="00216FDC"/>
    <w:rsid w:val="0021754A"/>
    <w:rsid w:val="00226996"/>
    <w:rsid w:val="0022748F"/>
    <w:rsid w:val="00230794"/>
    <w:rsid w:val="002359EF"/>
    <w:rsid w:val="00236401"/>
    <w:rsid w:val="002473E6"/>
    <w:rsid w:val="00260590"/>
    <w:rsid w:val="002675E2"/>
    <w:rsid w:val="00273072"/>
    <w:rsid w:val="00281FF3"/>
    <w:rsid w:val="00282A3E"/>
    <w:rsid w:val="00290AEA"/>
    <w:rsid w:val="002965F5"/>
    <w:rsid w:val="002A2AC1"/>
    <w:rsid w:val="002A7DB1"/>
    <w:rsid w:val="002B1098"/>
    <w:rsid w:val="002B185E"/>
    <w:rsid w:val="002D164A"/>
    <w:rsid w:val="002D5387"/>
    <w:rsid w:val="002E0FBB"/>
    <w:rsid w:val="002E103B"/>
    <w:rsid w:val="002E41D8"/>
    <w:rsid w:val="002F528D"/>
    <w:rsid w:val="00304E81"/>
    <w:rsid w:val="0031296B"/>
    <w:rsid w:val="00324DFC"/>
    <w:rsid w:val="00334875"/>
    <w:rsid w:val="003351DD"/>
    <w:rsid w:val="00336BE0"/>
    <w:rsid w:val="00340D73"/>
    <w:rsid w:val="003456FA"/>
    <w:rsid w:val="00361BF3"/>
    <w:rsid w:val="0036280E"/>
    <w:rsid w:val="0036395D"/>
    <w:rsid w:val="00372E76"/>
    <w:rsid w:val="00380E4F"/>
    <w:rsid w:val="00383BA9"/>
    <w:rsid w:val="00393A9B"/>
    <w:rsid w:val="003956AC"/>
    <w:rsid w:val="003A0F72"/>
    <w:rsid w:val="003A4D6F"/>
    <w:rsid w:val="003A6CD3"/>
    <w:rsid w:val="003A70FF"/>
    <w:rsid w:val="003B43B5"/>
    <w:rsid w:val="003B5ED0"/>
    <w:rsid w:val="003C018E"/>
    <w:rsid w:val="003C556B"/>
    <w:rsid w:val="003C6090"/>
    <w:rsid w:val="003D3A12"/>
    <w:rsid w:val="003F16F2"/>
    <w:rsid w:val="00402790"/>
    <w:rsid w:val="00412C3A"/>
    <w:rsid w:val="00416F93"/>
    <w:rsid w:val="004215F5"/>
    <w:rsid w:val="0042603B"/>
    <w:rsid w:val="004578F7"/>
    <w:rsid w:val="0046019C"/>
    <w:rsid w:val="00493CC1"/>
    <w:rsid w:val="004A251B"/>
    <w:rsid w:val="004B17FC"/>
    <w:rsid w:val="004B18DA"/>
    <w:rsid w:val="004B3074"/>
    <w:rsid w:val="004B3C9E"/>
    <w:rsid w:val="004B5EAC"/>
    <w:rsid w:val="004C703F"/>
    <w:rsid w:val="004D3A08"/>
    <w:rsid w:val="004F31B1"/>
    <w:rsid w:val="004F664E"/>
    <w:rsid w:val="00500C00"/>
    <w:rsid w:val="00505E9B"/>
    <w:rsid w:val="00516922"/>
    <w:rsid w:val="00524400"/>
    <w:rsid w:val="00524886"/>
    <w:rsid w:val="0054007A"/>
    <w:rsid w:val="00551B8B"/>
    <w:rsid w:val="00560CBB"/>
    <w:rsid w:val="00565A40"/>
    <w:rsid w:val="00570DB6"/>
    <w:rsid w:val="005946B8"/>
    <w:rsid w:val="00596EDD"/>
    <w:rsid w:val="005B1013"/>
    <w:rsid w:val="005B4E40"/>
    <w:rsid w:val="005B7B1C"/>
    <w:rsid w:val="005C1092"/>
    <w:rsid w:val="005C50E8"/>
    <w:rsid w:val="005D49DC"/>
    <w:rsid w:val="005E268C"/>
    <w:rsid w:val="005E521E"/>
    <w:rsid w:val="005E7A7F"/>
    <w:rsid w:val="005F14D1"/>
    <w:rsid w:val="006054BE"/>
    <w:rsid w:val="0060597B"/>
    <w:rsid w:val="00607C00"/>
    <w:rsid w:val="00613A91"/>
    <w:rsid w:val="00614B5F"/>
    <w:rsid w:val="00621392"/>
    <w:rsid w:val="00627144"/>
    <w:rsid w:val="0065438A"/>
    <w:rsid w:val="00684530"/>
    <w:rsid w:val="006869E7"/>
    <w:rsid w:val="0069442C"/>
    <w:rsid w:val="00696D2B"/>
    <w:rsid w:val="006A1982"/>
    <w:rsid w:val="006C0576"/>
    <w:rsid w:val="006C18C9"/>
    <w:rsid w:val="006C3FD9"/>
    <w:rsid w:val="006C5F4D"/>
    <w:rsid w:val="006D6A4B"/>
    <w:rsid w:val="006E3F78"/>
    <w:rsid w:val="006F4112"/>
    <w:rsid w:val="006F4A31"/>
    <w:rsid w:val="0070188B"/>
    <w:rsid w:val="00704978"/>
    <w:rsid w:val="00707ACF"/>
    <w:rsid w:val="0071056C"/>
    <w:rsid w:val="00715608"/>
    <w:rsid w:val="007204DE"/>
    <w:rsid w:val="0073776C"/>
    <w:rsid w:val="00741D00"/>
    <w:rsid w:val="0074444F"/>
    <w:rsid w:val="007465BA"/>
    <w:rsid w:val="00747070"/>
    <w:rsid w:val="00751446"/>
    <w:rsid w:val="007558E0"/>
    <w:rsid w:val="00775BFC"/>
    <w:rsid w:val="00784ABC"/>
    <w:rsid w:val="007936F4"/>
    <w:rsid w:val="00796155"/>
    <w:rsid w:val="007A05CA"/>
    <w:rsid w:val="007A7DD5"/>
    <w:rsid w:val="007B3DEF"/>
    <w:rsid w:val="007D3145"/>
    <w:rsid w:val="007D6163"/>
    <w:rsid w:val="007D7443"/>
    <w:rsid w:val="007E3E73"/>
    <w:rsid w:val="007E5E08"/>
    <w:rsid w:val="007E631E"/>
    <w:rsid w:val="007F2D2C"/>
    <w:rsid w:val="007F7910"/>
    <w:rsid w:val="008035EB"/>
    <w:rsid w:val="00831BEC"/>
    <w:rsid w:val="0083291A"/>
    <w:rsid w:val="00845474"/>
    <w:rsid w:val="008524E6"/>
    <w:rsid w:val="00877335"/>
    <w:rsid w:val="0088274F"/>
    <w:rsid w:val="00883B1D"/>
    <w:rsid w:val="008870F5"/>
    <w:rsid w:val="00890633"/>
    <w:rsid w:val="00891BC2"/>
    <w:rsid w:val="00892AB3"/>
    <w:rsid w:val="0089762B"/>
    <w:rsid w:val="00897647"/>
    <w:rsid w:val="008A0840"/>
    <w:rsid w:val="008A2B26"/>
    <w:rsid w:val="008A53BE"/>
    <w:rsid w:val="008B170F"/>
    <w:rsid w:val="008B337A"/>
    <w:rsid w:val="008C7E7E"/>
    <w:rsid w:val="008E17D5"/>
    <w:rsid w:val="008F323B"/>
    <w:rsid w:val="00903CDC"/>
    <w:rsid w:val="00906F31"/>
    <w:rsid w:val="009118D3"/>
    <w:rsid w:val="00912C9A"/>
    <w:rsid w:val="0091514C"/>
    <w:rsid w:val="0091734A"/>
    <w:rsid w:val="0091746D"/>
    <w:rsid w:val="009250D2"/>
    <w:rsid w:val="009365FA"/>
    <w:rsid w:val="00937C01"/>
    <w:rsid w:val="00941784"/>
    <w:rsid w:val="00944E9F"/>
    <w:rsid w:val="0094697F"/>
    <w:rsid w:val="00947D4C"/>
    <w:rsid w:val="009715D9"/>
    <w:rsid w:val="00985060"/>
    <w:rsid w:val="00997CA8"/>
    <w:rsid w:val="009A317A"/>
    <w:rsid w:val="009A74BF"/>
    <w:rsid w:val="009A7F44"/>
    <w:rsid w:val="009B640E"/>
    <w:rsid w:val="009B74B0"/>
    <w:rsid w:val="009D32FE"/>
    <w:rsid w:val="009F7B4A"/>
    <w:rsid w:val="009F7F2E"/>
    <w:rsid w:val="00A0566D"/>
    <w:rsid w:val="00A070AC"/>
    <w:rsid w:val="00A13DD7"/>
    <w:rsid w:val="00A17878"/>
    <w:rsid w:val="00A21C88"/>
    <w:rsid w:val="00A26C67"/>
    <w:rsid w:val="00A34E0B"/>
    <w:rsid w:val="00A36106"/>
    <w:rsid w:val="00A44E9B"/>
    <w:rsid w:val="00A4670B"/>
    <w:rsid w:val="00A5190A"/>
    <w:rsid w:val="00A542F5"/>
    <w:rsid w:val="00A65CDC"/>
    <w:rsid w:val="00A70E6E"/>
    <w:rsid w:val="00A75DD1"/>
    <w:rsid w:val="00A77FD2"/>
    <w:rsid w:val="00A82C32"/>
    <w:rsid w:val="00AA1D7E"/>
    <w:rsid w:val="00AB0F37"/>
    <w:rsid w:val="00AB3BDA"/>
    <w:rsid w:val="00AC08CB"/>
    <w:rsid w:val="00AD683B"/>
    <w:rsid w:val="00AE7C4D"/>
    <w:rsid w:val="00AF0CC3"/>
    <w:rsid w:val="00AF382C"/>
    <w:rsid w:val="00B065E4"/>
    <w:rsid w:val="00B06D8D"/>
    <w:rsid w:val="00B15FBF"/>
    <w:rsid w:val="00B1768A"/>
    <w:rsid w:val="00B259E7"/>
    <w:rsid w:val="00B306E8"/>
    <w:rsid w:val="00B3413F"/>
    <w:rsid w:val="00B34E1F"/>
    <w:rsid w:val="00B428DC"/>
    <w:rsid w:val="00B44A10"/>
    <w:rsid w:val="00B557B7"/>
    <w:rsid w:val="00B73746"/>
    <w:rsid w:val="00B74DAA"/>
    <w:rsid w:val="00B81D8C"/>
    <w:rsid w:val="00B8385F"/>
    <w:rsid w:val="00B8762E"/>
    <w:rsid w:val="00B941CE"/>
    <w:rsid w:val="00BA7461"/>
    <w:rsid w:val="00BB49A8"/>
    <w:rsid w:val="00BB7D2A"/>
    <w:rsid w:val="00BC39BE"/>
    <w:rsid w:val="00BE0D79"/>
    <w:rsid w:val="00BE2420"/>
    <w:rsid w:val="00C037F7"/>
    <w:rsid w:val="00C04A23"/>
    <w:rsid w:val="00C0619B"/>
    <w:rsid w:val="00C06AE3"/>
    <w:rsid w:val="00C161B2"/>
    <w:rsid w:val="00C16646"/>
    <w:rsid w:val="00C16D19"/>
    <w:rsid w:val="00C25274"/>
    <w:rsid w:val="00C307D9"/>
    <w:rsid w:val="00C36455"/>
    <w:rsid w:val="00C4424E"/>
    <w:rsid w:val="00C5474F"/>
    <w:rsid w:val="00C60C24"/>
    <w:rsid w:val="00C630DD"/>
    <w:rsid w:val="00C66554"/>
    <w:rsid w:val="00C70DE5"/>
    <w:rsid w:val="00C7596B"/>
    <w:rsid w:val="00C92CA9"/>
    <w:rsid w:val="00C96337"/>
    <w:rsid w:val="00CA5747"/>
    <w:rsid w:val="00CC1F84"/>
    <w:rsid w:val="00CC6C1D"/>
    <w:rsid w:val="00CC72A3"/>
    <w:rsid w:val="00CD2CEE"/>
    <w:rsid w:val="00CD4D91"/>
    <w:rsid w:val="00CE12B1"/>
    <w:rsid w:val="00CE6F10"/>
    <w:rsid w:val="00D01410"/>
    <w:rsid w:val="00D116AF"/>
    <w:rsid w:val="00D15AC7"/>
    <w:rsid w:val="00D15B2B"/>
    <w:rsid w:val="00D23014"/>
    <w:rsid w:val="00D235A9"/>
    <w:rsid w:val="00D34CD1"/>
    <w:rsid w:val="00D34D6D"/>
    <w:rsid w:val="00D52A03"/>
    <w:rsid w:val="00D5392D"/>
    <w:rsid w:val="00D54A65"/>
    <w:rsid w:val="00D5568F"/>
    <w:rsid w:val="00D6612D"/>
    <w:rsid w:val="00D8523C"/>
    <w:rsid w:val="00D92418"/>
    <w:rsid w:val="00DA3876"/>
    <w:rsid w:val="00DA4011"/>
    <w:rsid w:val="00DA5636"/>
    <w:rsid w:val="00DA7C66"/>
    <w:rsid w:val="00DD15A1"/>
    <w:rsid w:val="00DD3EFA"/>
    <w:rsid w:val="00DE03A5"/>
    <w:rsid w:val="00DE2ADB"/>
    <w:rsid w:val="00DE332C"/>
    <w:rsid w:val="00DE57BB"/>
    <w:rsid w:val="00DE5971"/>
    <w:rsid w:val="00E10EF2"/>
    <w:rsid w:val="00E13643"/>
    <w:rsid w:val="00E157CB"/>
    <w:rsid w:val="00E244DE"/>
    <w:rsid w:val="00E26751"/>
    <w:rsid w:val="00E34436"/>
    <w:rsid w:val="00E3592D"/>
    <w:rsid w:val="00E511A3"/>
    <w:rsid w:val="00E518A0"/>
    <w:rsid w:val="00E80B65"/>
    <w:rsid w:val="00E84E34"/>
    <w:rsid w:val="00E928BE"/>
    <w:rsid w:val="00E92C26"/>
    <w:rsid w:val="00EB0CFA"/>
    <w:rsid w:val="00EC2A01"/>
    <w:rsid w:val="00EC3BA6"/>
    <w:rsid w:val="00EC7407"/>
    <w:rsid w:val="00ED03FF"/>
    <w:rsid w:val="00ED0C47"/>
    <w:rsid w:val="00EE0839"/>
    <w:rsid w:val="00EE440B"/>
    <w:rsid w:val="00EF407C"/>
    <w:rsid w:val="00F05D2A"/>
    <w:rsid w:val="00F13042"/>
    <w:rsid w:val="00F272A4"/>
    <w:rsid w:val="00F372DE"/>
    <w:rsid w:val="00F40E33"/>
    <w:rsid w:val="00F417CC"/>
    <w:rsid w:val="00F51CE4"/>
    <w:rsid w:val="00F631A9"/>
    <w:rsid w:val="00F65852"/>
    <w:rsid w:val="00F726CE"/>
    <w:rsid w:val="00F77B83"/>
    <w:rsid w:val="00F836B0"/>
    <w:rsid w:val="00F95830"/>
    <w:rsid w:val="00FA0818"/>
    <w:rsid w:val="00FB322E"/>
    <w:rsid w:val="00FC6CF1"/>
  </w:rsids>
  <m:mathPr>
    <m:mathFont m:val="Cambria Math"/>
    <m:brkBin m:val="before"/>
    <m:brkBinSub m:val="--"/>
    <m:smallFrac m:val="0"/>
    <m:dispDef/>
    <m:lMargin m:val="0"/>
    <m:rMargin m:val="0"/>
    <m:defJc m:val="centerGroup"/>
    <m:wrapIndent m:val="1440"/>
    <m:intLim m:val="subSup"/>
    <m:naryLim m:val="undOvr"/>
  </m:mathPr>
  <w:themeFontLang w:val="pt-P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37217"/>
    <o:shapelayout v:ext="edit">
      <o:idmap v:ext="edit" data="1"/>
    </o:shapelayout>
  </w:shapeDefaults>
  <w:decimalSymbol w:val=","/>
  <w:listSeparator w:val=";"/>
  <w14:docId w14:val="2DE05978"/>
  <w15:docId w15:val="{AD150EA8-95E5-4943-A81D-A1823F712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PT" w:eastAsia="pt-P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4530"/>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C7407"/>
    <w:pPr>
      <w:ind w:left="720"/>
    </w:pPr>
    <w:rPr>
      <w:rFonts w:ascii="Calibri" w:eastAsia="Times New Roman" w:hAnsi="Calibri" w:cs="Calibri"/>
    </w:rPr>
  </w:style>
  <w:style w:type="character" w:styleId="Hiperligao">
    <w:name w:val="Hyperlink"/>
    <w:basedOn w:val="Tipodeletrapredefinidodopargrafo"/>
    <w:uiPriority w:val="99"/>
    <w:rsid w:val="00EC7407"/>
    <w:rPr>
      <w:color w:val="0000FF"/>
      <w:u w:val="single"/>
    </w:rPr>
  </w:style>
  <w:style w:type="paragraph" w:styleId="Rodap">
    <w:name w:val="footer"/>
    <w:basedOn w:val="Normal"/>
    <w:link w:val="RodapCarter"/>
    <w:uiPriority w:val="99"/>
    <w:unhideWhenUsed/>
    <w:rsid w:val="00EC7407"/>
    <w:pPr>
      <w:tabs>
        <w:tab w:val="center" w:pos="4252"/>
        <w:tab w:val="right" w:pos="8504"/>
      </w:tabs>
      <w:spacing w:after="0" w:line="240" w:lineRule="auto"/>
    </w:pPr>
    <w:rPr>
      <w:rFonts w:ascii="Calibri" w:eastAsia="Times New Roman" w:hAnsi="Calibri" w:cs="Times New Roman"/>
    </w:rPr>
  </w:style>
  <w:style w:type="character" w:customStyle="1" w:styleId="RodapCarter">
    <w:name w:val="Rodapé Caráter"/>
    <w:basedOn w:val="Tipodeletrapredefinidodopargrafo"/>
    <w:link w:val="Rodap"/>
    <w:uiPriority w:val="99"/>
    <w:rsid w:val="00EC7407"/>
    <w:rPr>
      <w:rFonts w:ascii="Calibri" w:eastAsia="Times New Roman" w:hAnsi="Calibri" w:cs="Times New Roman"/>
    </w:rPr>
  </w:style>
  <w:style w:type="paragraph" w:styleId="Cabealho">
    <w:name w:val="header"/>
    <w:basedOn w:val="Normal"/>
    <w:link w:val="CabealhoCarter"/>
    <w:uiPriority w:val="99"/>
    <w:unhideWhenUsed/>
    <w:rsid w:val="00FA0818"/>
    <w:pPr>
      <w:tabs>
        <w:tab w:val="center" w:pos="4513"/>
        <w:tab w:val="right" w:pos="9026"/>
      </w:tabs>
      <w:spacing w:after="0" w:line="240" w:lineRule="auto"/>
    </w:pPr>
  </w:style>
  <w:style w:type="character" w:customStyle="1" w:styleId="CabealhoCarter">
    <w:name w:val="Cabeçalho Caráter"/>
    <w:basedOn w:val="Tipodeletrapredefinidodopargrafo"/>
    <w:link w:val="Cabealho"/>
    <w:uiPriority w:val="99"/>
    <w:rsid w:val="00FA0818"/>
  </w:style>
  <w:style w:type="paragraph" w:styleId="Textodebalo">
    <w:name w:val="Balloon Text"/>
    <w:basedOn w:val="Normal"/>
    <w:link w:val="TextodebaloCarter"/>
    <w:uiPriority w:val="99"/>
    <w:semiHidden/>
    <w:unhideWhenUsed/>
    <w:rsid w:val="00627144"/>
    <w:pPr>
      <w:spacing w:after="0" w:line="240" w:lineRule="auto"/>
    </w:pPr>
    <w:rPr>
      <w:rFonts w:ascii="Segoe UI" w:hAnsi="Segoe UI" w:cs="Segoe UI"/>
      <w:sz w:val="18"/>
      <w:szCs w:val="18"/>
    </w:rPr>
  </w:style>
  <w:style w:type="character" w:customStyle="1" w:styleId="TextodebaloCarter">
    <w:name w:val="Texto de balão Caráter"/>
    <w:basedOn w:val="Tipodeletrapredefinidodopargrafo"/>
    <w:link w:val="Textodebalo"/>
    <w:uiPriority w:val="99"/>
    <w:semiHidden/>
    <w:rsid w:val="00627144"/>
    <w:rPr>
      <w:rFonts w:ascii="Segoe UI" w:hAnsi="Segoe UI" w:cs="Segoe UI"/>
      <w:sz w:val="18"/>
      <w:szCs w:val="18"/>
    </w:rPr>
  </w:style>
  <w:style w:type="character" w:styleId="Refdecomentrio">
    <w:name w:val="annotation reference"/>
    <w:basedOn w:val="Tipodeletrapredefinidodopargrafo"/>
    <w:uiPriority w:val="99"/>
    <w:semiHidden/>
    <w:unhideWhenUsed/>
    <w:rsid w:val="00203CF0"/>
    <w:rPr>
      <w:sz w:val="16"/>
      <w:szCs w:val="16"/>
    </w:rPr>
  </w:style>
  <w:style w:type="paragraph" w:styleId="Textodecomentrio">
    <w:name w:val="annotation text"/>
    <w:basedOn w:val="Normal"/>
    <w:link w:val="TextodecomentrioCarter"/>
    <w:uiPriority w:val="99"/>
    <w:semiHidden/>
    <w:unhideWhenUsed/>
    <w:rsid w:val="00203CF0"/>
    <w:pPr>
      <w:spacing w:line="240" w:lineRule="auto"/>
    </w:pPr>
    <w:rPr>
      <w:sz w:val="20"/>
      <w:szCs w:val="20"/>
    </w:rPr>
  </w:style>
  <w:style w:type="character" w:customStyle="1" w:styleId="TextodecomentrioCarter">
    <w:name w:val="Texto de comentário Caráter"/>
    <w:basedOn w:val="Tipodeletrapredefinidodopargrafo"/>
    <w:link w:val="Textodecomentrio"/>
    <w:uiPriority w:val="99"/>
    <w:semiHidden/>
    <w:rsid w:val="00203CF0"/>
    <w:rPr>
      <w:sz w:val="20"/>
      <w:szCs w:val="20"/>
    </w:rPr>
  </w:style>
  <w:style w:type="paragraph" w:styleId="Assuntodecomentrio">
    <w:name w:val="annotation subject"/>
    <w:basedOn w:val="Textodecomentrio"/>
    <w:next w:val="Textodecomentrio"/>
    <w:link w:val="AssuntodecomentrioCarter"/>
    <w:uiPriority w:val="99"/>
    <w:semiHidden/>
    <w:unhideWhenUsed/>
    <w:rsid w:val="00203CF0"/>
    <w:rPr>
      <w:b/>
      <w:bCs/>
    </w:rPr>
  </w:style>
  <w:style w:type="character" w:customStyle="1" w:styleId="AssuntodecomentrioCarter">
    <w:name w:val="Assunto de comentário Caráter"/>
    <w:basedOn w:val="TextodecomentrioCarter"/>
    <w:link w:val="Assuntodecomentrio"/>
    <w:uiPriority w:val="99"/>
    <w:semiHidden/>
    <w:rsid w:val="00203CF0"/>
    <w:rPr>
      <w:b/>
      <w:bCs/>
      <w:sz w:val="20"/>
      <w:szCs w:val="20"/>
    </w:rPr>
  </w:style>
  <w:style w:type="paragraph" w:styleId="Reviso">
    <w:name w:val="Revision"/>
    <w:hidden/>
    <w:uiPriority w:val="99"/>
    <w:semiHidden/>
    <w:rsid w:val="003B43B5"/>
    <w:pPr>
      <w:spacing w:after="0" w:line="240" w:lineRule="auto"/>
    </w:pPr>
  </w:style>
  <w:style w:type="character" w:styleId="TextodoMarcadordePosio">
    <w:name w:val="Placeholder Text"/>
    <w:basedOn w:val="Tipodeletrapredefinidodopargrafo"/>
    <w:uiPriority w:val="99"/>
    <w:semiHidden/>
    <w:rsid w:val="00336BE0"/>
    <w:rPr>
      <w:color w:val="808080"/>
    </w:rPr>
  </w:style>
  <w:style w:type="character" w:styleId="Hiperligaovisitada">
    <w:name w:val="FollowedHyperlink"/>
    <w:basedOn w:val="Tipodeletrapredefinidodopargrafo"/>
    <w:uiPriority w:val="99"/>
    <w:semiHidden/>
    <w:unhideWhenUsed/>
    <w:rsid w:val="006C18C9"/>
    <w:rPr>
      <w:color w:val="800080" w:themeColor="followedHyperlink"/>
      <w:u w:val="single"/>
    </w:rPr>
  </w:style>
  <w:style w:type="character" w:customStyle="1" w:styleId="hps">
    <w:name w:val="hps"/>
    <w:basedOn w:val="Tipodeletrapredefinidodopargrafo"/>
    <w:rsid w:val="00997CA8"/>
  </w:style>
  <w:style w:type="character" w:customStyle="1" w:styleId="jlqj4b">
    <w:name w:val="jlqj4b"/>
    <w:basedOn w:val="Tipodeletrapredefinidodopargrafo"/>
    <w:rsid w:val="00696D2B"/>
  </w:style>
  <w:style w:type="character" w:customStyle="1" w:styleId="apple-style-span">
    <w:name w:val="apple-style-span"/>
    <w:basedOn w:val="Tipodeletrapredefinidodopargrafo"/>
    <w:rsid w:val="009F7B4A"/>
  </w:style>
  <w:style w:type="table" w:styleId="TabelacomGrelha">
    <w:name w:val="Table Grid"/>
    <w:basedOn w:val="Tabelanormal"/>
    <w:uiPriority w:val="59"/>
    <w:rsid w:val="00A51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49234">
      <w:bodyDiv w:val="1"/>
      <w:marLeft w:val="0"/>
      <w:marRight w:val="0"/>
      <w:marTop w:val="0"/>
      <w:marBottom w:val="0"/>
      <w:divBdr>
        <w:top w:val="none" w:sz="0" w:space="0" w:color="auto"/>
        <w:left w:val="none" w:sz="0" w:space="0" w:color="auto"/>
        <w:bottom w:val="none" w:sz="0" w:space="0" w:color="auto"/>
        <w:right w:val="none" w:sz="0" w:space="0" w:color="auto"/>
      </w:divBdr>
    </w:div>
    <w:div w:id="171650734">
      <w:bodyDiv w:val="1"/>
      <w:marLeft w:val="0"/>
      <w:marRight w:val="0"/>
      <w:marTop w:val="0"/>
      <w:marBottom w:val="0"/>
      <w:divBdr>
        <w:top w:val="none" w:sz="0" w:space="0" w:color="auto"/>
        <w:left w:val="none" w:sz="0" w:space="0" w:color="auto"/>
        <w:bottom w:val="none" w:sz="0" w:space="0" w:color="auto"/>
        <w:right w:val="none" w:sz="0" w:space="0" w:color="auto"/>
      </w:divBdr>
    </w:div>
    <w:div w:id="206528713">
      <w:bodyDiv w:val="1"/>
      <w:marLeft w:val="0"/>
      <w:marRight w:val="0"/>
      <w:marTop w:val="0"/>
      <w:marBottom w:val="0"/>
      <w:divBdr>
        <w:top w:val="none" w:sz="0" w:space="0" w:color="auto"/>
        <w:left w:val="none" w:sz="0" w:space="0" w:color="auto"/>
        <w:bottom w:val="none" w:sz="0" w:space="0" w:color="auto"/>
        <w:right w:val="none" w:sz="0" w:space="0" w:color="auto"/>
      </w:divBdr>
      <w:divsChild>
        <w:div w:id="102310312">
          <w:marLeft w:val="0"/>
          <w:marRight w:val="0"/>
          <w:marTop w:val="100"/>
          <w:marBottom w:val="0"/>
          <w:divBdr>
            <w:top w:val="none" w:sz="0" w:space="0" w:color="auto"/>
            <w:left w:val="none" w:sz="0" w:space="0" w:color="auto"/>
            <w:bottom w:val="none" w:sz="0" w:space="0" w:color="auto"/>
            <w:right w:val="none" w:sz="0" w:space="0" w:color="auto"/>
          </w:divBdr>
        </w:div>
        <w:div w:id="1286622620">
          <w:marLeft w:val="0"/>
          <w:marRight w:val="0"/>
          <w:marTop w:val="0"/>
          <w:marBottom w:val="0"/>
          <w:divBdr>
            <w:top w:val="none" w:sz="0" w:space="0" w:color="auto"/>
            <w:left w:val="none" w:sz="0" w:space="0" w:color="auto"/>
            <w:bottom w:val="none" w:sz="0" w:space="0" w:color="auto"/>
            <w:right w:val="none" w:sz="0" w:space="0" w:color="auto"/>
          </w:divBdr>
          <w:divsChild>
            <w:div w:id="1112634031">
              <w:marLeft w:val="0"/>
              <w:marRight w:val="0"/>
              <w:marTop w:val="0"/>
              <w:marBottom w:val="0"/>
              <w:divBdr>
                <w:top w:val="none" w:sz="0" w:space="0" w:color="auto"/>
                <w:left w:val="none" w:sz="0" w:space="0" w:color="auto"/>
                <w:bottom w:val="none" w:sz="0" w:space="0" w:color="auto"/>
                <w:right w:val="none" w:sz="0" w:space="0" w:color="auto"/>
              </w:divBdr>
              <w:divsChild>
                <w:div w:id="984311403">
                  <w:marLeft w:val="0"/>
                  <w:marRight w:val="0"/>
                  <w:marTop w:val="0"/>
                  <w:marBottom w:val="0"/>
                  <w:divBdr>
                    <w:top w:val="none" w:sz="0" w:space="0" w:color="auto"/>
                    <w:left w:val="none" w:sz="0" w:space="0" w:color="auto"/>
                    <w:bottom w:val="none" w:sz="0" w:space="0" w:color="auto"/>
                    <w:right w:val="none" w:sz="0" w:space="0" w:color="auto"/>
                  </w:divBdr>
                  <w:divsChild>
                    <w:div w:id="1279140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474300">
          <w:marLeft w:val="0"/>
          <w:marRight w:val="0"/>
          <w:marTop w:val="0"/>
          <w:marBottom w:val="0"/>
          <w:divBdr>
            <w:top w:val="none" w:sz="0" w:space="0" w:color="auto"/>
            <w:left w:val="none" w:sz="0" w:space="0" w:color="auto"/>
            <w:bottom w:val="none" w:sz="0" w:space="0" w:color="auto"/>
            <w:right w:val="none" w:sz="0" w:space="0" w:color="auto"/>
          </w:divBdr>
          <w:divsChild>
            <w:div w:id="1272014179">
              <w:marLeft w:val="0"/>
              <w:marRight w:val="0"/>
              <w:marTop w:val="0"/>
              <w:marBottom w:val="0"/>
              <w:divBdr>
                <w:top w:val="none" w:sz="0" w:space="0" w:color="auto"/>
                <w:left w:val="none" w:sz="0" w:space="0" w:color="auto"/>
                <w:bottom w:val="none" w:sz="0" w:space="0" w:color="auto"/>
                <w:right w:val="none" w:sz="0" w:space="0" w:color="auto"/>
              </w:divBdr>
              <w:divsChild>
                <w:div w:id="1763798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142941">
      <w:bodyDiv w:val="1"/>
      <w:marLeft w:val="0"/>
      <w:marRight w:val="0"/>
      <w:marTop w:val="0"/>
      <w:marBottom w:val="0"/>
      <w:divBdr>
        <w:top w:val="none" w:sz="0" w:space="0" w:color="auto"/>
        <w:left w:val="none" w:sz="0" w:space="0" w:color="auto"/>
        <w:bottom w:val="none" w:sz="0" w:space="0" w:color="auto"/>
        <w:right w:val="none" w:sz="0" w:space="0" w:color="auto"/>
      </w:divBdr>
    </w:div>
    <w:div w:id="270087159">
      <w:bodyDiv w:val="1"/>
      <w:marLeft w:val="0"/>
      <w:marRight w:val="0"/>
      <w:marTop w:val="0"/>
      <w:marBottom w:val="0"/>
      <w:divBdr>
        <w:top w:val="none" w:sz="0" w:space="0" w:color="auto"/>
        <w:left w:val="none" w:sz="0" w:space="0" w:color="auto"/>
        <w:bottom w:val="none" w:sz="0" w:space="0" w:color="auto"/>
        <w:right w:val="none" w:sz="0" w:space="0" w:color="auto"/>
      </w:divBdr>
    </w:div>
    <w:div w:id="439229945">
      <w:bodyDiv w:val="1"/>
      <w:marLeft w:val="0"/>
      <w:marRight w:val="0"/>
      <w:marTop w:val="0"/>
      <w:marBottom w:val="0"/>
      <w:divBdr>
        <w:top w:val="none" w:sz="0" w:space="0" w:color="auto"/>
        <w:left w:val="none" w:sz="0" w:space="0" w:color="auto"/>
        <w:bottom w:val="none" w:sz="0" w:space="0" w:color="auto"/>
        <w:right w:val="none" w:sz="0" w:space="0" w:color="auto"/>
      </w:divBdr>
    </w:div>
    <w:div w:id="471365748">
      <w:bodyDiv w:val="1"/>
      <w:marLeft w:val="0"/>
      <w:marRight w:val="0"/>
      <w:marTop w:val="0"/>
      <w:marBottom w:val="0"/>
      <w:divBdr>
        <w:top w:val="none" w:sz="0" w:space="0" w:color="auto"/>
        <w:left w:val="none" w:sz="0" w:space="0" w:color="auto"/>
        <w:bottom w:val="none" w:sz="0" w:space="0" w:color="auto"/>
        <w:right w:val="none" w:sz="0" w:space="0" w:color="auto"/>
      </w:divBdr>
      <w:divsChild>
        <w:div w:id="132061607">
          <w:marLeft w:val="0"/>
          <w:marRight w:val="0"/>
          <w:marTop w:val="100"/>
          <w:marBottom w:val="0"/>
          <w:divBdr>
            <w:top w:val="none" w:sz="0" w:space="0" w:color="auto"/>
            <w:left w:val="none" w:sz="0" w:space="0" w:color="auto"/>
            <w:bottom w:val="none" w:sz="0" w:space="0" w:color="auto"/>
            <w:right w:val="none" w:sz="0" w:space="0" w:color="auto"/>
          </w:divBdr>
        </w:div>
        <w:div w:id="2046128592">
          <w:marLeft w:val="0"/>
          <w:marRight w:val="0"/>
          <w:marTop w:val="0"/>
          <w:marBottom w:val="0"/>
          <w:divBdr>
            <w:top w:val="none" w:sz="0" w:space="0" w:color="auto"/>
            <w:left w:val="none" w:sz="0" w:space="0" w:color="auto"/>
            <w:bottom w:val="none" w:sz="0" w:space="0" w:color="auto"/>
            <w:right w:val="none" w:sz="0" w:space="0" w:color="auto"/>
          </w:divBdr>
          <w:divsChild>
            <w:div w:id="1568228503">
              <w:marLeft w:val="0"/>
              <w:marRight w:val="0"/>
              <w:marTop w:val="0"/>
              <w:marBottom w:val="0"/>
              <w:divBdr>
                <w:top w:val="none" w:sz="0" w:space="0" w:color="auto"/>
                <w:left w:val="none" w:sz="0" w:space="0" w:color="auto"/>
                <w:bottom w:val="none" w:sz="0" w:space="0" w:color="auto"/>
                <w:right w:val="none" w:sz="0" w:space="0" w:color="auto"/>
              </w:divBdr>
              <w:divsChild>
                <w:div w:id="947202750">
                  <w:marLeft w:val="0"/>
                  <w:marRight w:val="0"/>
                  <w:marTop w:val="0"/>
                  <w:marBottom w:val="0"/>
                  <w:divBdr>
                    <w:top w:val="none" w:sz="0" w:space="0" w:color="auto"/>
                    <w:left w:val="none" w:sz="0" w:space="0" w:color="auto"/>
                    <w:bottom w:val="none" w:sz="0" w:space="0" w:color="auto"/>
                    <w:right w:val="none" w:sz="0" w:space="0" w:color="auto"/>
                  </w:divBdr>
                  <w:divsChild>
                    <w:div w:id="978920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430896">
          <w:marLeft w:val="0"/>
          <w:marRight w:val="0"/>
          <w:marTop w:val="0"/>
          <w:marBottom w:val="0"/>
          <w:divBdr>
            <w:top w:val="none" w:sz="0" w:space="0" w:color="auto"/>
            <w:left w:val="none" w:sz="0" w:space="0" w:color="auto"/>
            <w:bottom w:val="none" w:sz="0" w:space="0" w:color="auto"/>
            <w:right w:val="none" w:sz="0" w:space="0" w:color="auto"/>
          </w:divBdr>
          <w:divsChild>
            <w:div w:id="1776627965">
              <w:marLeft w:val="0"/>
              <w:marRight w:val="0"/>
              <w:marTop w:val="0"/>
              <w:marBottom w:val="0"/>
              <w:divBdr>
                <w:top w:val="none" w:sz="0" w:space="0" w:color="auto"/>
                <w:left w:val="none" w:sz="0" w:space="0" w:color="auto"/>
                <w:bottom w:val="none" w:sz="0" w:space="0" w:color="auto"/>
                <w:right w:val="none" w:sz="0" w:space="0" w:color="auto"/>
              </w:divBdr>
              <w:divsChild>
                <w:div w:id="137268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0218633">
      <w:bodyDiv w:val="1"/>
      <w:marLeft w:val="0"/>
      <w:marRight w:val="0"/>
      <w:marTop w:val="0"/>
      <w:marBottom w:val="0"/>
      <w:divBdr>
        <w:top w:val="none" w:sz="0" w:space="0" w:color="auto"/>
        <w:left w:val="none" w:sz="0" w:space="0" w:color="auto"/>
        <w:bottom w:val="none" w:sz="0" w:space="0" w:color="auto"/>
        <w:right w:val="none" w:sz="0" w:space="0" w:color="auto"/>
      </w:divBdr>
    </w:div>
    <w:div w:id="505096987">
      <w:bodyDiv w:val="1"/>
      <w:marLeft w:val="0"/>
      <w:marRight w:val="0"/>
      <w:marTop w:val="0"/>
      <w:marBottom w:val="0"/>
      <w:divBdr>
        <w:top w:val="none" w:sz="0" w:space="0" w:color="auto"/>
        <w:left w:val="none" w:sz="0" w:space="0" w:color="auto"/>
        <w:bottom w:val="none" w:sz="0" w:space="0" w:color="auto"/>
        <w:right w:val="none" w:sz="0" w:space="0" w:color="auto"/>
      </w:divBdr>
    </w:div>
    <w:div w:id="529883259">
      <w:bodyDiv w:val="1"/>
      <w:marLeft w:val="0"/>
      <w:marRight w:val="0"/>
      <w:marTop w:val="0"/>
      <w:marBottom w:val="0"/>
      <w:divBdr>
        <w:top w:val="none" w:sz="0" w:space="0" w:color="auto"/>
        <w:left w:val="none" w:sz="0" w:space="0" w:color="auto"/>
        <w:bottom w:val="none" w:sz="0" w:space="0" w:color="auto"/>
        <w:right w:val="none" w:sz="0" w:space="0" w:color="auto"/>
      </w:divBdr>
    </w:div>
    <w:div w:id="599030527">
      <w:bodyDiv w:val="1"/>
      <w:marLeft w:val="0"/>
      <w:marRight w:val="0"/>
      <w:marTop w:val="0"/>
      <w:marBottom w:val="0"/>
      <w:divBdr>
        <w:top w:val="none" w:sz="0" w:space="0" w:color="auto"/>
        <w:left w:val="none" w:sz="0" w:space="0" w:color="auto"/>
        <w:bottom w:val="none" w:sz="0" w:space="0" w:color="auto"/>
        <w:right w:val="none" w:sz="0" w:space="0" w:color="auto"/>
      </w:divBdr>
    </w:div>
    <w:div w:id="638341791">
      <w:bodyDiv w:val="1"/>
      <w:marLeft w:val="0"/>
      <w:marRight w:val="0"/>
      <w:marTop w:val="0"/>
      <w:marBottom w:val="0"/>
      <w:divBdr>
        <w:top w:val="none" w:sz="0" w:space="0" w:color="auto"/>
        <w:left w:val="none" w:sz="0" w:space="0" w:color="auto"/>
        <w:bottom w:val="none" w:sz="0" w:space="0" w:color="auto"/>
        <w:right w:val="none" w:sz="0" w:space="0" w:color="auto"/>
      </w:divBdr>
    </w:div>
    <w:div w:id="684401091">
      <w:bodyDiv w:val="1"/>
      <w:marLeft w:val="0"/>
      <w:marRight w:val="0"/>
      <w:marTop w:val="0"/>
      <w:marBottom w:val="0"/>
      <w:divBdr>
        <w:top w:val="none" w:sz="0" w:space="0" w:color="auto"/>
        <w:left w:val="none" w:sz="0" w:space="0" w:color="auto"/>
        <w:bottom w:val="none" w:sz="0" w:space="0" w:color="auto"/>
        <w:right w:val="none" w:sz="0" w:space="0" w:color="auto"/>
      </w:divBdr>
    </w:div>
    <w:div w:id="923414575">
      <w:bodyDiv w:val="1"/>
      <w:marLeft w:val="0"/>
      <w:marRight w:val="0"/>
      <w:marTop w:val="0"/>
      <w:marBottom w:val="0"/>
      <w:divBdr>
        <w:top w:val="none" w:sz="0" w:space="0" w:color="auto"/>
        <w:left w:val="none" w:sz="0" w:space="0" w:color="auto"/>
        <w:bottom w:val="none" w:sz="0" w:space="0" w:color="auto"/>
        <w:right w:val="none" w:sz="0" w:space="0" w:color="auto"/>
      </w:divBdr>
    </w:div>
    <w:div w:id="962157463">
      <w:bodyDiv w:val="1"/>
      <w:marLeft w:val="0"/>
      <w:marRight w:val="0"/>
      <w:marTop w:val="0"/>
      <w:marBottom w:val="0"/>
      <w:divBdr>
        <w:top w:val="none" w:sz="0" w:space="0" w:color="auto"/>
        <w:left w:val="none" w:sz="0" w:space="0" w:color="auto"/>
        <w:bottom w:val="none" w:sz="0" w:space="0" w:color="auto"/>
        <w:right w:val="none" w:sz="0" w:space="0" w:color="auto"/>
      </w:divBdr>
    </w:div>
    <w:div w:id="1011031255">
      <w:bodyDiv w:val="1"/>
      <w:marLeft w:val="0"/>
      <w:marRight w:val="0"/>
      <w:marTop w:val="0"/>
      <w:marBottom w:val="0"/>
      <w:divBdr>
        <w:top w:val="none" w:sz="0" w:space="0" w:color="auto"/>
        <w:left w:val="none" w:sz="0" w:space="0" w:color="auto"/>
        <w:bottom w:val="none" w:sz="0" w:space="0" w:color="auto"/>
        <w:right w:val="none" w:sz="0" w:space="0" w:color="auto"/>
      </w:divBdr>
    </w:div>
    <w:div w:id="1031223121">
      <w:bodyDiv w:val="1"/>
      <w:marLeft w:val="0"/>
      <w:marRight w:val="0"/>
      <w:marTop w:val="0"/>
      <w:marBottom w:val="0"/>
      <w:divBdr>
        <w:top w:val="none" w:sz="0" w:space="0" w:color="auto"/>
        <w:left w:val="none" w:sz="0" w:space="0" w:color="auto"/>
        <w:bottom w:val="none" w:sz="0" w:space="0" w:color="auto"/>
        <w:right w:val="none" w:sz="0" w:space="0" w:color="auto"/>
      </w:divBdr>
    </w:div>
    <w:div w:id="1055816587">
      <w:bodyDiv w:val="1"/>
      <w:marLeft w:val="0"/>
      <w:marRight w:val="0"/>
      <w:marTop w:val="0"/>
      <w:marBottom w:val="0"/>
      <w:divBdr>
        <w:top w:val="none" w:sz="0" w:space="0" w:color="auto"/>
        <w:left w:val="none" w:sz="0" w:space="0" w:color="auto"/>
        <w:bottom w:val="none" w:sz="0" w:space="0" w:color="auto"/>
        <w:right w:val="none" w:sz="0" w:space="0" w:color="auto"/>
      </w:divBdr>
    </w:div>
    <w:div w:id="1230113039">
      <w:bodyDiv w:val="1"/>
      <w:marLeft w:val="0"/>
      <w:marRight w:val="0"/>
      <w:marTop w:val="0"/>
      <w:marBottom w:val="0"/>
      <w:divBdr>
        <w:top w:val="none" w:sz="0" w:space="0" w:color="auto"/>
        <w:left w:val="none" w:sz="0" w:space="0" w:color="auto"/>
        <w:bottom w:val="none" w:sz="0" w:space="0" w:color="auto"/>
        <w:right w:val="none" w:sz="0" w:space="0" w:color="auto"/>
      </w:divBdr>
    </w:div>
    <w:div w:id="1244334670">
      <w:bodyDiv w:val="1"/>
      <w:marLeft w:val="0"/>
      <w:marRight w:val="0"/>
      <w:marTop w:val="0"/>
      <w:marBottom w:val="0"/>
      <w:divBdr>
        <w:top w:val="none" w:sz="0" w:space="0" w:color="auto"/>
        <w:left w:val="none" w:sz="0" w:space="0" w:color="auto"/>
        <w:bottom w:val="none" w:sz="0" w:space="0" w:color="auto"/>
        <w:right w:val="none" w:sz="0" w:space="0" w:color="auto"/>
      </w:divBdr>
    </w:div>
    <w:div w:id="1354385147">
      <w:bodyDiv w:val="1"/>
      <w:marLeft w:val="0"/>
      <w:marRight w:val="0"/>
      <w:marTop w:val="0"/>
      <w:marBottom w:val="0"/>
      <w:divBdr>
        <w:top w:val="none" w:sz="0" w:space="0" w:color="auto"/>
        <w:left w:val="none" w:sz="0" w:space="0" w:color="auto"/>
        <w:bottom w:val="none" w:sz="0" w:space="0" w:color="auto"/>
        <w:right w:val="none" w:sz="0" w:space="0" w:color="auto"/>
      </w:divBdr>
    </w:div>
    <w:div w:id="1379931530">
      <w:bodyDiv w:val="1"/>
      <w:marLeft w:val="0"/>
      <w:marRight w:val="0"/>
      <w:marTop w:val="0"/>
      <w:marBottom w:val="0"/>
      <w:divBdr>
        <w:top w:val="none" w:sz="0" w:space="0" w:color="auto"/>
        <w:left w:val="none" w:sz="0" w:space="0" w:color="auto"/>
        <w:bottom w:val="none" w:sz="0" w:space="0" w:color="auto"/>
        <w:right w:val="none" w:sz="0" w:space="0" w:color="auto"/>
      </w:divBdr>
    </w:div>
    <w:div w:id="1397318298">
      <w:bodyDiv w:val="1"/>
      <w:marLeft w:val="0"/>
      <w:marRight w:val="0"/>
      <w:marTop w:val="0"/>
      <w:marBottom w:val="0"/>
      <w:divBdr>
        <w:top w:val="none" w:sz="0" w:space="0" w:color="auto"/>
        <w:left w:val="none" w:sz="0" w:space="0" w:color="auto"/>
        <w:bottom w:val="none" w:sz="0" w:space="0" w:color="auto"/>
        <w:right w:val="none" w:sz="0" w:space="0" w:color="auto"/>
      </w:divBdr>
    </w:div>
    <w:div w:id="1404639344">
      <w:bodyDiv w:val="1"/>
      <w:marLeft w:val="0"/>
      <w:marRight w:val="0"/>
      <w:marTop w:val="0"/>
      <w:marBottom w:val="0"/>
      <w:divBdr>
        <w:top w:val="none" w:sz="0" w:space="0" w:color="auto"/>
        <w:left w:val="none" w:sz="0" w:space="0" w:color="auto"/>
        <w:bottom w:val="none" w:sz="0" w:space="0" w:color="auto"/>
        <w:right w:val="none" w:sz="0" w:space="0" w:color="auto"/>
      </w:divBdr>
    </w:div>
    <w:div w:id="1471558160">
      <w:bodyDiv w:val="1"/>
      <w:marLeft w:val="0"/>
      <w:marRight w:val="0"/>
      <w:marTop w:val="0"/>
      <w:marBottom w:val="0"/>
      <w:divBdr>
        <w:top w:val="none" w:sz="0" w:space="0" w:color="auto"/>
        <w:left w:val="none" w:sz="0" w:space="0" w:color="auto"/>
        <w:bottom w:val="none" w:sz="0" w:space="0" w:color="auto"/>
        <w:right w:val="none" w:sz="0" w:space="0" w:color="auto"/>
      </w:divBdr>
    </w:div>
    <w:div w:id="1815291424">
      <w:bodyDiv w:val="1"/>
      <w:marLeft w:val="0"/>
      <w:marRight w:val="0"/>
      <w:marTop w:val="0"/>
      <w:marBottom w:val="0"/>
      <w:divBdr>
        <w:top w:val="none" w:sz="0" w:space="0" w:color="auto"/>
        <w:left w:val="none" w:sz="0" w:space="0" w:color="auto"/>
        <w:bottom w:val="none" w:sz="0" w:space="0" w:color="auto"/>
        <w:right w:val="none" w:sz="0" w:space="0" w:color="auto"/>
      </w:divBdr>
    </w:div>
    <w:div w:id="1855917842">
      <w:bodyDiv w:val="1"/>
      <w:marLeft w:val="0"/>
      <w:marRight w:val="0"/>
      <w:marTop w:val="0"/>
      <w:marBottom w:val="0"/>
      <w:divBdr>
        <w:top w:val="none" w:sz="0" w:space="0" w:color="auto"/>
        <w:left w:val="none" w:sz="0" w:space="0" w:color="auto"/>
        <w:bottom w:val="none" w:sz="0" w:space="0" w:color="auto"/>
        <w:right w:val="none" w:sz="0" w:space="0" w:color="auto"/>
      </w:divBdr>
    </w:div>
    <w:div w:id="1891263913">
      <w:bodyDiv w:val="1"/>
      <w:marLeft w:val="0"/>
      <w:marRight w:val="0"/>
      <w:marTop w:val="0"/>
      <w:marBottom w:val="0"/>
      <w:divBdr>
        <w:top w:val="none" w:sz="0" w:space="0" w:color="auto"/>
        <w:left w:val="none" w:sz="0" w:space="0" w:color="auto"/>
        <w:bottom w:val="none" w:sz="0" w:space="0" w:color="auto"/>
        <w:right w:val="none" w:sz="0" w:space="0" w:color="auto"/>
      </w:divBdr>
    </w:div>
    <w:div w:id="2117601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i.ips.pt/ips_si/conteudos_geral.conteudos_ver?pct_pag_id=30809&amp;pct_parametros=p_pagina=30809&amp;pct_disciplina=&amp;pct_grupo=672"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ips.pt/ips" TargetMode="External"/><Relationship Id="rId4" Type="http://schemas.openxmlformats.org/officeDocument/2006/relationships/settings" Target="settings.xml"/><Relationship Id="rId9" Type="http://schemas.openxmlformats.org/officeDocument/2006/relationships/hyperlink" Target="http://www.ips.pt"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ral"/>
          <w:gallery w:val="placeholder"/>
        </w:category>
        <w:types>
          <w:type w:val="bbPlcHdr"/>
        </w:types>
        <w:behaviors>
          <w:behavior w:val="content"/>
        </w:behaviors>
        <w:guid w:val="{26A86368-2773-4D98-BDAA-87A1494F2F2B}"/>
      </w:docPartPr>
      <w:docPartBody>
        <w:p w:rsidR="00E87F68" w:rsidRDefault="00BB5335">
          <w:r w:rsidRPr="00B2661F">
            <w:rPr>
              <w:rStyle w:val="TextodoMarcadordePosio"/>
            </w:rPr>
            <w:t>Clique ou toque aqui para introduzir texto.</w:t>
          </w:r>
        </w:p>
      </w:docPartBody>
    </w:docPart>
    <w:docPart>
      <w:docPartPr>
        <w:name w:val="E1B399EFC7F04B49A130AB23D9692187"/>
        <w:category>
          <w:name w:val="Geral"/>
          <w:gallery w:val="placeholder"/>
        </w:category>
        <w:types>
          <w:type w:val="bbPlcHdr"/>
        </w:types>
        <w:behaviors>
          <w:behavior w:val="content"/>
        </w:behaviors>
        <w:guid w:val="{8026A697-CEEE-410D-A3FB-8972B333EF24}"/>
      </w:docPartPr>
      <w:docPartBody>
        <w:p w:rsidR="00E87F68" w:rsidRDefault="00BB5335" w:rsidP="00BB5335">
          <w:pPr>
            <w:pStyle w:val="E1B399EFC7F04B49A130AB23D9692187"/>
          </w:pPr>
          <w:r w:rsidRPr="00B2661F">
            <w:rPr>
              <w:rStyle w:val="TextodoMarcadordePosio"/>
            </w:rPr>
            <w:t>Clique ou toque aqui para introduzir texto.</w:t>
          </w:r>
        </w:p>
      </w:docPartBody>
    </w:docPart>
    <w:docPart>
      <w:docPartPr>
        <w:name w:val="DefaultPlaceholder_-1854013439"/>
        <w:category>
          <w:name w:val="Geral"/>
          <w:gallery w:val="placeholder"/>
        </w:category>
        <w:types>
          <w:type w:val="bbPlcHdr"/>
        </w:types>
        <w:behaviors>
          <w:behavior w:val="content"/>
        </w:behaviors>
        <w:guid w:val="{7D1F7CAE-D799-40BA-B702-B0D134090018}"/>
      </w:docPartPr>
      <w:docPartBody>
        <w:p w:rsidR="00E87F68" w:rsidRDefault="00BB5335">
          <w:r w:rsidRPr="00B2661F">
            <w:rPr>
              <w:rStyle w:val="TextodoMarcadordePosio"/>
            </w:rPr>
            <w:t>Escolha um item.</w:t>
          </w:r>
        </w:p>
      </w:docPartBody>
    </w:docPart>
    <w:docPart>
      <w:docPartPr>
        <w:name w:val="1AA22DD52AC24845971834C67F42E9B2"/>
        <w:category>
          <w:name w:val="Geral"/>
          <w:gallery w:val="placeholder"/>
        </w:category>
        <w:types>
          <w:type w:val="bbPlcHdr"/>
        </w:types>
        <w:behaviors>
          <w:behavior w:val="content"/>
        </w:behaviors>
        <w:guid w:val="{6BD2570F-8B4B-4EBD-9A0D-166A0DF200F9}"/>
      </w:docPartPr>
      <w:docPartBody>
        <w:p w:rsidR="00E87F68" w:rsidRDefault="00BB5335" w:rsidP="00BB5335">
          <w:pPr>
            <w:pStyle w:val="1AA22DD52AC24845971834C67F42E9B2"/>
          </w:pPr>
          <w:r>
            <w:rPr>
              <w:rStyle w:val="TextodoMarcadordePosio"/>
            </w:rPr>
            <w:t>Escolha um item.</w:t>
          </w:r>
        </w:p>
      </w:docPartBody>
    </w:docPart>
    <w:docPart>
      <w:docPartPr>
        <w:name w:val="3DEE9EEA733444FFAAC771E3EF66F06B"/>
        <w:category>
          <w:name w:val="Geral"/>
          <w:gallery w:val="placeholder"/>
        </w:category>
        <w:types>
          <w:type w:val="bbPlcHdr"/>
        </w:types>
        <w:behaviors>
          <w:behavior w:val="content"/>
        </w:behaviors>
        <w:guid w:val="{16CCD733-A0C0-4E28-A84D-34CA7B7883D5}"/>
      </w:docPartPr>
      <w:docPartBody>
        <w:p w:rsidR="00E87F68" w:rsidRDefault="00BB5335" w:rsidP="00BB5335">
          <w:pPr>
            <w:pStyle w:val="3DEE9EEA733444FFAAC771E3EF66F06B"/>
          </w:pPr>
          <w:r w:rsidRPr="009F5E13">
            <w:rPr>
              <w:rStyle w:val="TextodoMarcadordePosio"/>
            </w:rPr>
            <w:t>Clique ou toque aqui para introduzir texto.</w:t>
          </w:r>
        </w:p>
      </w:docPartBody>
    </w:docPart>
    <w:docPart>
      <w:docPartPr>
        <w:name w:val="84349113BE5F4B31A6EE39035FAA82DF"/>
        <w:category>
          <w:name w:val="Geral"/>
          <w:gallery w:val="placeholder"/>
        </w:category>
        <w:types>
          <w:type w:val="bbPlcHdr"/>
        </w:types>
        <w:behaviors>
          <w:behavior w:val="content"/>
        </w:behaviors>
        <w:guid w:val="{2892FB07-59F1-4CE6-A411-398202618B9F}"/>
      </w:docPartPr>
      <w:docPartBody>
        <w:p w:rsidR="00803713" w:rsidRDefault="00020C4E" w:rsidP="00020C4E">
          <w:pPr>
            <w:pStyle w:val="84349113BE5F4B31A6EE39035FAA82DF"/>
          </w:pPr>
          <w:r w:rsidRPr="00741852">
            <w:rPr>
              <w:rStyle w:val="TextodoMarcadordePosio"/>
            </w:rPr>
            <w:t>Clique ou toque aqui para introduzir texto.</w:t>
          </w:r>
        </w:p>
      </w:docPartBody>
    </w:docPart>
    <w:docPart>
      <w:docPartPr>
        <w:name w:val="6567FD0D96124CA0B2237F5E8FA0DDE4"/>
        <w:category>
          <w:name w:val="Geral"/>
          <w:gallery w:val="placeholder"/>
        </w:category>
        <w:types>
          <w:type w:val="bbPlcHdr"/>
        </w:types>
        <w:behaviors>
          <w:behavior w:val="content"/>
        </w:behaviors>
        <w:guid w:val="{0A113C29-02D0-418A-8E42-7237A58DF46C}"/>
      </w:docPartPr>
      <w:docPartBody>
        <w:p w:rsidR="00803713" w:rsidRDefault="00020C4E" w:rsidP="00020C4E">
          <w:pPr>
            <w:pStyle w:val="6567FD0D96124CA0B2237F5E8FA0DDE4"/>
          </w:pPr>
          <w:r w:rsidRPr="00134D9B">
            <w:rPr>
              <w:rStyle w:val="TextodoMarcadordePosio"/>
            </w:rPr>
            <w:t>Clique ou toque aqui para introduzir texto.</w:t>
          </w:r>
        </w:p>
      </w:docPartBody>
    </w:docPart>
    <w:docPart>
      <w:docPartPr>
        <w:name w:val="C5C119FBBD94497AA3BC97D80830F83C"/>
        <w:category>
          <w:name w:val="Geral"/>
          <w:gallery w:val="placeholder"/>
        </w:category>
        <w:types>
          <w:type w:val="bbPlcHdr"/>
        </w:types>
        <w:behaviors>
          <w:behavior w:val="content"/>
        </w:behaviors>
        <w:guid w:val="{E442A228-9648-4723-AA5C-1BC6BDE2345E}"/>
      </w:docPartPr>
      <w:docPartBody>
        <w:p w:rsidR="00803713" w:rsidRDefault="00020C4E" w:rsidP="00020C4E">
          <w:pPr>
            <w:pStyle w:val="C5C119FBBD94497AA3BC97D80830F83C"/>
          </w:pPr>
          <w:r w:rsidRPr="00134D9B">
            <w:rPr>
              <w:rStyle w:val="TextodoMarcadordePosio"/>
            </w:rPr>
            <w:t>Clique ou toque aqui para introduzir texto.</w:t>
          </w:r>
        </w:p>
      </w:docPartBody>
    </w:docPart>
    <w:docPart>
      <w:docPartPr>
        <w:name w:val="8630C0D2FBCD43CF9B65DD75B4138C99"/>
        <w:category>
          <w:name w:val="Geral"/>
          <w:gallery w:val="placeholder"/>
        </w:category>
        <w:types>
          <w:type w:val="bbPlcHdr"/>
        </w:types>
        <w:behaviors>
          <w:behavior w:val="content"/>
        </w:behaviors>
        <w:guid w:val="{DA8898C9-207D-4830-9F8E-24FF7EA5FB45}"/>
      </w:docPartPr>
      <w:docPartBody>
        <w:p w:rsidR="00803713" w:rsidRDefault="00020C4E" w:rsidP="00020C4E">
          <w:pPr>
            <w:pStyle w:val="8630C0D2FBCD43CF9B65DD75B4138C99"/>
          </w:pPr>
          <w:r w:rsidRPr="00134D9B">
            <w:rPr>
              <w:rStyle w:val="TextodoMarcadordePosio"/>
            </w:rPr>
            <w:t>Clique ou toque aqui para introduzir texto.</w:t>
          </w:r>
        </w:p>
      </w:docPartBody>
    </w:docPart>
    <w:docPart>
      <w:docPartPr>
        <w:name w:val="CE3291DD5F0046A2A262586BF73FD007"/>
        <w:category>
          <w:name w:val="Geral"/>
          <w:gallery w:val="placeholder"/>
        </w:category>
        <w:types>
          <w:type w:val="bbPlcHdr"/>
        </w:types>
        <w:behaviors>
          <w:behavior w:val="content"/>
        </w:behaviors>
        <w:guid w:val="{5069815B-87C1-4E7E-8B9E-C49C8FCC428B}"/>
      </w:docPartPr>
      <w:docPartBody>
        <w:p w:rsidR="00803713" w:rsidRDefault="00020C4E" w:rsidP="00020C4E">
          <w:pPr>
            <w:pStyle w:val="CE3291DD5F0046A2A262586BF73FD007"/>
          </w:pPr>
          <w:r w:rsidRPr="00134D9B">
            <w:rPr>
              <w:rStyle w:val="TextodoMarcadordePosio"/>
            </w:rPr>
            <w:t>Clique ou toque aqui para introduzir texto.</w:t>
          </w:r>
        </w:p>
      </w:docPartBody>
    </w:docPart>
    <w:docPart>
      <w:docPartPr>
        <w:name w:val="64D197DFFAA6429DA6B9F368CB8EA5B8"/>
        <w:category>
          <w:name w:val="Geral"/>
          <w:gallery w:val="placeholder"/>
        </w:category>
        <w:types>
          <w:type w:val="bbPlcHdr"/>
        </w:types>
        <w:behaviors>
          <w:behavior w:val="content"/>
        </w:behaviors>
        <w:guid w:val="{CB347263-6740-454C-8BB6-3FF225C87422}"/>
      </w:docPartPr>
      <w:docPartBody>
        <w:p w:rsidR="000D4043" w:rsidRDefault="00F42973" w:rsidP="00F42973">
          <w:pPr>
            <w:pStyle w:val="64D197DFFAA6429DA6B9F368CB8EA5B8"/>
          </w:pPr>
          <w:r>
            <w:rPr>
              <w:rStyle w:val="TextodoMarcadordePosio"/>
            </w:rPr>
            <w:t>Clique ou toque aqui para introduzir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257A"/>
    <w:rsid w:val="00020C4E"/>
    <w:rsid w:val="000D4043"/>
    <w:rsid w:val="003E4F4A"/>
    <w:rsid w:val="004E6342"/>
    <w:rsid w:val="004F4ED1"/>
    <w:rsid w:val="00554119"/>
    <w:rsid w:val="005F257A"/>
    <w:rsid w:val="00762D60"/>
    <w:rsid w:val="00803713"/>
    <w:rsid w:val="00BB5335"/>
    <w:rsid w:val="00E87F68"/>
    <w:rsid w:val="00F42973"/>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PT" w:eastAsia="pt-P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MarcadordePosio">
    <w:name w:val="Placeholder Text"/>
    <w:basedOn w:val="Tipodeletrapredefinidodopargrafo"/>
    <w:uiPriority w:val="99"/>
    <w:semiHidden/>
    <w:rsid w:val="00F42973"/>
  </w:style>
  <w:style w:type="paragraph" w:customStyle="1" w:styleId="E1B399EFC7F04B49A130AB23D9692187">
    <w:name w:val="E1B399EFC7F04B49A130AB23D9692187"/>
    <w:rsid w:val="00BB5335"/>
  </w:style>
  <w:style w:type="paragraph" w:customStyle="1" w:styleId="1AA22DD52AC24845971834C67F42E9B2">
    <w:name w:val="1AA22DD52AC24845971834C67F42E9B2"/>
    <w:rsid w:val="00BB5335"/>
  </w:style>
  <w:style w:type="paragraph" w:customStyle="1" w:styleId="3DEE9EEA733444FFAAC771E3EF66F06B">
    <w:name w:val="3DEE9EEA733444FFAAC771E3EF66F06B"/>
    <w:rsid w:val="00BB5335"/>
  </w:style>
  <w:style w:type="paragraph" w:customStyle="1" w:styleId="84349113BE5F4B31A6EE39035FAA82DF">
    <w:name w:val="84349113BE5F4B31A6EE39035FAA82DF"/>
    <w:rsid w:val="00020C4E"/>
  </w:style>
  <w:style w:type="paragraph" w:customStyle="1" w:styleId="6567FD0D96124CA0B2237F5E8FA0DDE4">
    <w:name w:val="6567FD0D96124CA0B2237F5E8FA0DDE4"/>
    <w:rsid w:val="00020C4E"/>
  </w:style>
  <w:style w:type="paragraph" w:customStyle="1" w:styleId="C5C119FBBD94497AA3BC97D80830F83C">
    <w:name w:val="C5C119FBBD94497AA3BC97D80830F83C"/>
    <w:rsid w:val="00020C4E"/>
  </w:style>
  <w:style w:type="paragraph" w:customStyle="1" w:styleId="8630C0D2FBCD43CF9B65DD75B4138C99">
    <w:name w:val="8630C0D2FBCD43CF9B65DD75B4138C99"/>
    <w:rsid w:val="00020C4E"/>
  </w:style>
  <w:style w:type="paragraph" w:customStyle="1" w:styleId="CE3291DD5F0046A2A262586BF73FD007">
    <w:name w:val="CE3291DD5F0046A2A262586BF73FD007"/>
    <w:rsid w:val="00020C4E"/>
  </w:style>
  <w:style w:type="paragraph" w:customStyle="1" w:styleId="64D197DFFAA6429DA6B9F368CB8EA5B8">
    <w:name w:val="64D197DFFAA6429DA6B9F368CB8EA5B8"/>
    <w:rsid w:val="00F429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61FC6A-CD50-4BCB-8A2B-20C09D54B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9</Pages>
  <Words>2515</Words>
  <Characters>13582</Characters>
  <Application>Microsoft Office Word</Application>
  <DocSecurity>0</DocSecurity>
  <Lines>113</Lines>
  <Paragraphs>32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SP_IPS</Company>
  <LinksUpToDate>false</LinksUpToDate>
  <CharactersWithSpaces>16065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 Lopes</dc:creator>
  <cp:keywords/>
  <dc:description/>
  <cp:lastModifiedBy>Pedro Rebelo Marques</cp:lastModifiedBy>
  <cp:revision>3</cp:revision>
  <cp:lastPrinted>2022-07-21T06:43:00Z</cp:lastPrinted>
  <dcterms:created xsi:type="dcterms:W3CDTF">2023-08-07T12:02:00Z</dcterms:created>
  <dcterms:modified xsi:type="dcterms:W3CDTF">2023-08-14T10:25:00Z</dcterms:modified>
</cp:coreProperties>
</file>