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B4BB" w14:textId="77777777" w:rsidR="00556096" w:rsidRPr="00F935FA" w:rsidRDefault="00556096" w:rsidP="00186073">
      <w:pPr>
        <w:jc w:val="center"/>
        <w:rPr>
          <w:rFonts w:ascii="Helvetica" w:hAnsi="Helvetica"/>
          <w:sz w:val="20"/>
          <w:szCs w:val="20"/>
        </w:rPr>
      </w:pPr>
    </w:p>
    <w:p w14:paraId="6AF1DF65" w14:textId="76AB149A" w:rsidR="00186073" w:rsidRPr="00F935FA" w:rsidRDefault="00664B2A" w:rsidP="00186073">
      <w:pP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drawing>
          <wp:inline distT="0" distB="0" distL="0" distR="0" wp14:anchorId="2568CDDB" wp14:editId="3892B7AC">
            <wp:extent cx="2043201" cy="927100"/>
            <wp:effectExtent l="0" t="0" r="1905" b="0"/>
            <wp:docPr id="725268879" name="Picture 1" descr="A yellow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68879" name="Picture 1" descr="A yellow circle with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03" cy="96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0E4A" w14:textId="77777777" w:rsidR="005F7EE4" w:rsidRPr="00F935FA" w:rsidRDefault="005F7EE4" w:rsidP="00186073">
      <w:pPr>
        <w:jc w:val="center"/>
        <w:rPr>
          <w:rFonts w:ascii="Helvetica" w:hAnsi="Helvetica"/>
          <w:b/>
          <w:bCs/>
          <w:sz w:val="20"/>
          <w:szCs w:val="20"/>
        </w:rPr>
      </w:pPr>
    </w:p>
    <w:p w14:paraId="6ECCD4ED" w14:textId="77777777" w:rsidR="004626E0" w:rsidRPr="00F935FA" w:rsidRDefault="00B24B10" w:rsidP="004626E0">
      <w:pPr>
        <w:pStyle w:val="Heading3"/>
        <w:shd w:val="clear" w:color="auto" w:fill="D9D9D9"/>
        <w:rPr>
          <w:rFonts w:ascii="Helvetica" w:hAnsi="Helvetica"/>
          <w:sz w:val="20"/>
          <w:szCs w:val="20"/>
        </w:rPr>
      </w:pPr>
      <w:r w:rsidRPr="00F935FA">
        <w:rPr>
          <w:rFonts w:ascii="Helvetica" w:hAnsi="Helvetica"/>
          <w:sz w:val="20"/>
          <w:szCs w:val="20"/>
        </w:rPr>
        <w:t xml:space="preserve">FICHA CURRICULAR </w:t>
      </w:r>
    </w:p>
    <w:p w14:paraId="0FD7131E" w14:textId="431176FE" w:rsidR="00186073" w:rsidRPr="00F935FA" w:rsidRDefault="004626E0" w:rsidP="004626E0">
      <w:pPr>
        <w:pStyle w:val="Heading3"/>
        <w:shd w:val="clear" w:color="auto" w:fill="D9D9D9"/>
        <w:rPr>
          <w:rFonts w:ascii="Helvetica" w:hAnsi="Helvetica" w:cs="Times New Roman"/>
          <w:sz w:val="20"/>
          <w:szCs w:val="20"/>
        </w:rPr>
      </w:pPr>
      <w:r w:rsidRPr="00F935FA">
        <w:rPr>
          <w:rFonts w:ascii="Helvetica" w:hAnsi="Helvetica"/>
          <w:sz w:val="20"/>
          <w:szCs w:val="20"/>
        </w:rPr>
        <w:t>MESTRADO</w:t>
      </w:r>
      <w:r w:rsidR="00B24B10" w:rsidRPr="00F935FA">
        <w:rPr>
          <w:rFonts w:ascii="Helvetica" w:hAnsi="Helvetica"/>
          <w:sz w:val="20"/>
          <w:szCs w:val="20"/>
        </w:rPr>
        <w:t xml:space="preserve"> EM TERAPIA DA FALA </w:t>
      </w:r>
    </w:p>
    <w:p w14:paraId="49053133" w14:textId="77777777" w:rsidR="005F7EE4" w:rsidRPr="00F935FA" w:rsidRDefault="005F7EE4" w:rsidP="00F441A3">
      <w:pPr>
        <w:rPr>
          <w:rFonts w:ascii="Helvetica" w:hAnsi="Helvetica" w:cs="Arial"/>
          <w:sz w:val="20"/>
          <w:szCs w:val="20"/>
        </w:rPr>
      </w:pPr>
    </w:p>
    <w:p w14:paraId="4E6B466E" w14:textId="05A60911" w:rsidR="001B5734" w:rsidRPr="00F935FA" w:rsidRDefault="001B5734" w:rsidP="001B5734">
      <w:pPr>
        <w:spacing w:line="360" w:lineRule="auto"/>
        <w:rPr>
          <w:rFonts w:ascii="Helvetica" w:hAnsi="Helvetica" w:cs="Arial"/>
          <w:b/>
          <w:bCs/>
          <w:i/>
          <w:iCs/>
          <w:sz w:val="20"/>
          <w:szCs w:val="20"/>
        </w:rPr>
      </w:pPr>
      <w:r w:rsidRPr="00F935FA">
        <w:rPr>
          <w:rFonts w:ascii="Helvetica" w:hAnsi="Helvetica" w:cs="Arial"/>
          <w:b/>
          <w:bCs/>
          <w:i/>
          <w:iCs/>
          <w:sz w:val="20"/>
          <w:szCs w:val="20"/>
        </w:rPr>
        <w:t>P</w:t>
      </w:r>
      <w:r w:rsidR="00117050" w:rsidRPr="00F935FA">
        <w:rPr>
          <w:rFonts w:ascii="Helvetica" w:hAnsi="Helvetica" w:cs="Arial"/>
          <w:b/>
          <w:bCs/>
          <w:i/>
          <w:iCs/>
          <w:sz w:val="20"/>
          <w:szCs w:val="20"/>
        </w:rPr>
        <w:t>or favor, p</w:t>
      </w:r>
      <w:r w:rsidRPr="00F935FA">
        <w:rPr>
          <w:rFonts w:ascii="Helvetica" w:hAnsi="Helvetica" w:cs="Arial"/>
          <w:b/>
          <w:bCs/>
          <w:i/>
          <w:iCs/>
          <w:sz w:val="20"/>
          <w:szCs w:val="20"/>
        </w:rPr>
        <w:t>reencha e selecione as opções que se aplicam.</w:t>
      </w:r>
    </w:p>
    <w:p w14:paraId="4DB673A4" w14:textId="5FA48EDB" w:rsidR="00117050" w:rsidRPr="00F935FA" w:rsidRDefault="00117050" w:rsidP="001B5734">
      <w:pPr>
        <w:spacing w:line="360" w:lineRule="auto"/>
        <w:rPr>
          <w:rFonts w:ascii="Helvetica" w:hAnsi="Helvetica" w:cs="Arial"/>
          <w:i/>
          <w:iCs/>
          <w:sz w:val="20"/>
          <w:szCs w:val="20"/>
        </w:rPr>
      </w:pPr>
      <w:r w:rsidRPr="00F935FA">
        <w:rPr>
          <w:rFonts w:ascii="Helvetica" w:hAnsi="Helvetica" w:cs="Arial"/>
          <w:i/>
          <w:iCs/>
          <w:sz w:val="20"/>
          <w:szCs w:val="20"/>
        </w:rPr>
        <w:t>Não preencha os espaços sombreados.</w:t>
      </w:r>
    </w:p>
    <w:p w14:paraId="29D69609" w14:textId="77777777" w:rsidR="004626E0" w:rsidRPr="00673C87" w:rsidRDefault="004626E0" w:rsidP="001B5734">
      <w:pPr>
        <w:spacing w:line="360" w:lineRule="auto"/>
        <w:rPr>
          <w:rFonts w:ascii="Helvetica" w:hAnsi="Helvetica" w:cs="Arial"/>
          <w:b/>
          <w:bCs/>
          <w:sz w:val="18"/>
          <w:szCs w:val="18"/>
        </w:rPr>
      </w:pPr>
    </w:p>
    <w:p w14:paraId="5B2A4E92" w14:textId="495D9CFC" w:rsidR="00FE0CC6" w:rsidRPr="00F935FA" w:rsidRDefault="00FE0CC6" w:rsidP="0068597F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  <w:r w:rsidRPr="00F935FA">
        <w:rPr>
          <w:rFonts w:ascii="Helvetica" w:hAnsi="Helvetica" w:cs="Arial"/>
          <w:b/>
          <w:bCs/>
          <w:sz w:val="20"/>
          <w:szCs w:val="20"/>
        </w:rPr>
        <w:t>Nome</w:t>
      </w:r>
      <w:r w:rsidRPr="00F935FA">
        <w:rPr>
          <w:rFonts w:ascii="Helvetica" w:hAnsi="Helvetica" w:cs="Arial"/>
          <w:sz w:val="20"/>
          <w:szCs w:val="20"/>
        </w:rPr>
        <w:t xml:space="preserve"> (completo) ____________________________________________</w:t>
      </w:r>
      <w:r w:rsidR="0068597F" w:rsidRPr="00F935FA">
        <w:rPr>
          <w:rFonts w:ascii="Helvetica" w:hAnsi="Helvetica" w:cs="Arial"/>
          <w:sz w:val="20"/>
          <w:szCs w:val="20"/>
        </w:rPr>
        <w:t>_____________</w:t>
      </w:r>
      <w:r w:rsidRPr="00F935FA">
        <w:rPr>
          <w:rFonts w:ascii="Helvetica" w:hAnsi="Helvetica" w:cs="Arial"/>
          <w:sz w:val="20"/>
          <w:szCs w:val="20"/>
        </w:rPr>
        <w:t>__</w:t>
      </w:r>
      <w:r w:rsidR="00C56873">
        <w:rPr>
          <w:rFonts w:ascii="Helvetica" w:hAnsi="Helvetica" w:cs="Arial"/>
          <w:sz w:val="20"/>
          <w:szCs w:val="20"/>
        </w:rPr>
        <w:t>____</w:t>
      </w:r>
      <w:r w:rsidRPr="00F935FA">
        <w:rPr>
          <w:rFonts w:ascii="Helvetica" w:hAnsi="Helvetica" w:cs="Arial"/>
          <w:sz w:val="20"/>
          <w:szCs w:val="20"/>
        </w:rPr>
        <w:t>_</w:t>
      </w:r>
    </w:p>
    <w:p w14:paraId="01150C29" w14:textId="79AEB4EC" w:rsidR="00FE0CC6" w:rsidRPr="00F935FA" w:rsidRDefault="00FE0CC6" w:rsidP="0068597F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  <w:r w:rsidRPr="00F935FA">
        <w:rPr>
          <w:rFonts w:ascii="Helvetica" w:hAnsi="Helvetica" w:cs="Arial"/>
          <w:b/>
          <w:bCs/>
          <w:sz w:val="20"/>
          <w:szCs w:val="20"/>
        </w:rPr>
        <w:t>Local de trabalho</w:t>
      </w:r>
      <w:r w:rsidRPr="00F935FA">
        <w:rPr>
          <w:rFonts w:ascii="Helvetica" w:hAnsi="Helvetica" w:cs="Arial"/>
          <w:sz w:val="20"/>
          <w:szCs w:val="20"/>
        </w:rPr>
        <w:t xml:space="preserve"> (principal) _____________________________________</w:t>
      </w:r>
      <w:r w:rsidR="0068597F" w:rsidRPr="00F935FA">
        <w:rPr>
          <w:rFonts w:ascii="Helvetica" w:hAnsi="Helvetica" w:cs="Arial"/>
          <w:sz w:val="20"/>
          <w:szCs w:val="20"/>
        </w:rPr>
        <w:t>_____________</w:t>
      </w:r>
      <w:r w:rsidR="00C56873">
        <w:rPr>
          <w:rFonts w:ascii="Helvetica" w:hAnsi="Helvetica" w:cs="Arial"/>
          <w:sz w:val="20"/>
          <w:szCs w:val="20"/>
        </w:rPr>
        <w:t>____</w:t>
      </w:r>
      <w:r w:rsidRPr="00F935FA">
        <w:rPr>
          <w:rFonts w:ascii="Helvetica" w:hAnsi="Helvetica" w:cs="Arial"/>
          <w:sz w:val="20"/>
          <w:szCs w:val="20"/>
        </w:rPr>
        <w:t>_</w:t>
      </w:r>
    </w:p>
    <w:p w14:paraId="1F80418F" w14:textId="1AE0BE04" w:rsidR="00FE0CC6" w:rsidRPr="00F935FA" w:rsidRDefault="00FE0CC6" w:rsidP="0068597F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  <w:r w:rsidRPr="00F935FA">
        <w:rPr>
          <w:rFonts w:ascii="Helvetica" w:hAnsi="Helvetica" w:cs="Arial"/>
          <w:b/>
          <w:bCs/>
          <w:sz w:val="20"/>
          <w:szCs w:val="20"/>
        </w:rPr>
        <w:t>Local de trabalho</w:t>
      </w:r>
      <w:r w:rsidRPr="00F935FA">
        <w:rPr>
          <w:rFonts w:ascii="Helvetica" w:hAnsi="Helvetica" w:cs="Arial"/>
          <w:sz w:val="20"/>
          <w:szCs w:val="20"/>
        </w:rPr>
        <w:t xml:space="preserve"> (outro</w:t>
      </w:r>
      <w:r w:rsidR="004626E0" w:rsidRPr="00F935FA">
        <w:rPr>
          <w:rFonts w:ascii="Helvetica" w:hAnsi="Helvetica" w:cs="Arial"/>
          <w:sz w:val="20"/>
          <w:szCs w:val="20"/>
        </w:rPr>
        <w:t>s</w:t>
      </w:r>
      <w:r w:rsidRPr="00F935FA">
        <w:rPr>
          <w:rFonts w:ascii="Helvetica" w:hAnsi="Helvetica" w:cs="Arial"/>
          <w:sz w:val="20"/>
          <w:szCs w:val="20"/>
        </w:rPr>
        <w:t>) _______________________________</w:t>
      </w:r>
      <w:r w:rsidR="0068597F" w:rsidRPr="00F935FA">
        <w:rPr>
          <w:rFonts w:ascii="Helvetica" w:hAnsi="Helvetica" w:cs="Arial"/>
          <w:sz w:val="20"/>
          <w:szCs w:val="20"/>
        </w:rPr>
        <w:t>_____________</w:t>
      </w:r>
      <w:r w:rsidRPr="00F935FA">
        <w:rPr>
          <w:rFonts w:ascii="Helvetica" w:hAnsi="Helvetica" w:cs="Arial"/>
          <w:sz w:val="20"/>
          <w:szCs w:val="20"/>
        </w:rPr>
        <w:t>________</w:t>
      </w:r>
      <w:r w:rsidR="00C56873">
        <w:rPr>
          <w:rFonts w:ascii="Helvetica" w:hAnsi="Helvetica" w:cs="Arial"/>
          <w:sz w:val="20"/>
          <w:szCs w:val="20"/>
        </w:rPr>
        <w:t>____</w:t>
      </w:r>
      <w:r w:rsidRPr="00F935FA">
        <w:rPr>
          <w:rFonts w:ascii="Helvetica" w:hAnsi="Helvetica" w:cs="Arial"/>
          <w:sz w:val="20"/>
          <w:szCs w:val="20"/>
        </w:rPr>
        <w:t>_</w:t>
      </w:r>
    </w:p>
    <w:p w14:paraId="2B981533" w14:textId="6C98AD7A" w:rsidR="004626E0" w:rsidRPr="00F935FA" w:rsidRDefault="004626E0" w:rsidP="0068597F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  <w:r w:rsidRPr="00F935FA">
        <w:rPr>
          <w:rFonts w:ascii="Helvetica" w:hAnsi="Helvetica" w:cs="Arial"/>
          <w:b/>
          <w:bCs/>
          <w:sz w:val="20"/>
          <w:szCs w:val="20"/>
        </w:rPr>
        <w:t>Afiliação científica</w:t>
      </w:r>
      <w:r w:rsidRPr="00F935FA">
        <w:rPr>
          <w:rFonts w:ascii="Helvetica" w:hAnsi="Helvetica" w:cs="Arial"/>
          <w:sz w:val="20"/>
          <w:szCs w:val="20"/>
        </w:rPr>
        <w:t xml:space="preserve"> (SPTF ou outra, internacional) ____________________</w:t>
      </w:r>
      <w:r w:rsidR="0068597F" w:rsidRPr="00F935FA">
        <w:rPr>
          <w:rFonts w:ascii="Helvetica" w:hAnsi="Helvetica" w:cs="Arial"/>
          <w:sz w:val="20"/>
          <w:szCs w:val="20"/>
        </w:rPr>
        <w:t>_____________</w:t>
      </w:r>
      <w:r w:rsidR="00C56873">
        <w:rPr>
          <w:rFonts w:ascii="Helvetica" w:hAnsi="Helvetica" w:cs="Arial"/>
          <w:sz w:val="20"/>
          <w:szCs w:val="20"/>
        </w:rPr>
        <w:t>____</w:t>
      </w:r>
      <w:r w:rsidRPr="00F935FA">
        <w:rPr>
          <w:rFonts w:ascii="Helvetica" w:hAnsi="Helvetica" w:cs="Arial"/>
          <w:sz w:val="20"/>
          <w:szCs w:val="20"/>
        </w:rPr>
        <w:t>_</w:t>
      </w:r>
    </w:p>
    <w:p w14:paraId="51A93378" w14:textId="54F183D2" w:rsidR="008A0249" w:rsidRDefault="004626E0" w:rsidP="00F935FA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  <w:r w:rsidRPr="00F935FA">
        <w:rPr>
          <w:rFonts w:ascii="Helvetica" w:hAnsi="Helvetica" w:cs="Arial"/>
          <w:b/>
          <w:bCs/>
          <w:sz w:val="20"/>
          <w:szCs w:val="20"/>
        </w:rPr>
        <w:t>Afiliação profissional</w:t>
      </w:r>
      <w:r w:rsidRPr="00F935FA">
        <w:rPr>
          <w:rFonts w:ascii="Helvetica" w:hAnsi="Helvetica" w:cs="Arial"/>
          <w:sz w:val="20"/>
          <w:szCs w:val="20"/>
        </w:rPr>
        <w:t xml:space="preserve"> (APTF ou outra, internacional) ________________</w:t>
      </w:r>
      <w:r w:rsidR="0068597F" w:rsidRPr="00F935FA">
        <w:rPr>
          <w:rFonts w:ascii="Helvetica" w:hAnsi="Helvetica" w:cs="Arial"/>
          <w:sz w:val="20"/>
          <w:szCs w:val="20"/>
        </w:rPr>
        <w:t>____________</w:t>
      </w:r>
      <w:r w:rsidRPr="00F935FA">
        <w:rPr>
          <w:rFonts w:ascii="Helvetica" w:hAnsi="Helvetica" w:cs="Arial"/>
          <w:sz w:val="20"/>
          <w:szCs w:val="20"/>
        </w:rPr>
        <w:t>__</w:t>
      </w:r>
      <w:r w:rsidR="00C56873">
        <w:rPr>
          <w:rFonts w:ascii="Helvetica" w:hAnsi="Helvetica" w:cs="Arial"/>
          <w:sz w:val="20"/>
          <w:szCs w:val="20"/>
        </w:rPr>
        <w:t>_____</w:t>
      </w:r>
      <w:r w:rsidRPr="00F935FA">
        <w:rPr>
          <w:rFonts w:ascii="Helvetica" w:hAnsi="Helvetica" w:cs="Arial"/>
          <w:sz w:val="20"/>
          <w:szCs w:val="20"/>
        </w:rPr>
        <w:t>_</w:t>
      </w:r>
    </w:p>
    <w:p w14:paraId="4EF26F95" w14:textId="77777777" w:rsidR="00C56873" w:rsidRPr="00F935FA" w:rsidRDefault="00C56873" w:rsidP="00F935FA">
      <w:pPr>
        <w:spacing w:line="360" w:lineRule="auto"/>
        <w:jc w:val="both"/>
        <w:rPr>
          <w:rFonts w:ascii="Helvetica" w:hAnsi="Helvetica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68597F" w:rsidRPr="00F935FA" w14:paraId="2218D442" w14:textId="77777777" w:rsidTr="00673C87">
        <w:trPr>
          <w:cantSplit/>
          <w:trHeight w:val="100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55E" w14:textId="2FC21B55" w:rsidR="0068597F" w:rsidRPr="00F935FA" w:rsidRDefault="0068597F" w:rsidP="003B7A85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A – </w:t>
            </w:r>
            <w:r w:rsidRPr="00F935FA">
              <w:rPr>
                <w:rFonts w:ascii="Helvetica" w:hAnsi="Helvetica" w:cs="Arial"/>
                <w:b/>
                <w:sz w:val="20"/>
                <w:szCs w:val="20"/>
              </w:rPr>
              <w:t xml:space="preserve">Habilitação Académica e Profissional </w:t>
            </w: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(Graus e Diplomas)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</w:p>
          <w:p w14:paraId="449F5921" w14:textId="77777777" w:rsidR="0068597F" w:rsidRPr="00F935FA" w:rsidRDefault="0068597F" w:rsidP="003B7A85">
            <w:pPr>
              <w:rPr>
                <w:rFonts w:ascii="Helvetica" w:hAnsi="Helvetica" w:cs="Arial"/>
                <w:bCs/>
                <w:sz w:val="18"/>
                <w:szCs w:val="18"/>
              </w:rPr>
            </w:pPr>
          </w:p>
          <w:p w14:paraId="13DEB344" w14:textId="55142BBB" w:rsidR="0068597F" w:rsidRPr="00F935FA" w:rsidRDefault="0068597F" w:rsidP="004865D8">
            <w:pPr>
              <w:jc w:val="right"/>
              <w:rPr>
                <w:rFonts w:ascii="Helvetica" w:hAnsi="Helvetica" w:cs="Arial"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sz w:val="20"/>
                <w:szCs w:val="20"/>
              </w:rPr>
              <w:t>[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até </w:t>
            </w:r>
            <w:r w:rsidR="005102BB"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>8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pontos</w:t>
            </w:r>
            <w:r w:rsidR="005102BB" w:rsidRPr="00F935FA">
              <w:rPr>
                <w:rFonts w:ascii="Helvetica" w:hAnsi="Helvetica" w:cs="Arial"/>
                <w:sz w:val="20"/>
                <w:szCs w:val="20"/>
              </w:rPr>
              <w:t>,</w:t>
            </w:r>
            <w:r w:rsidR="005102BB"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  <w:r w:rsidR="005102BB"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dependendo da classificação final obtida no curso </w:t>
            </w:r>
            <w:r w:rsidR="004865D8"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conferente de grau em Terapia da Fala e </w:t>
            </w:r>
            <w:r w:rsidR="00F935FA" w:rsidRPr="00F935FA">
              <w:rPr>
                <w:rFonts w:ascii="Helvetica" w:hAnsi="Helvetica" w:cs="Arial"/>
                <w:bCs/>
                <w:sz w:val="20"/>
                <w:szCs w:val="20"/>
              </w:rPr>
              <w:t>d</w:t>
            </w:r>
            <w:r w:rsidR="004865D8" w:rsidRPr="00F935FA">
              <w:rPr>
                <w:rFonts w:ascii="Helvetica" w:hAnsi="Helvetica" w:cs="Arial"/>
                <w:bCs/>
                <w:sz w:val="20"/>
                <w:szCs w:val="20"/>
              </w:rPr>
              <w:t>as habilitações profissionais e/ou pós-graduadas</w:t>
            </w:r>
            <w:r w:rsidRPr="00F935FA">
              <w:rPr>
                <w:rFonts w:ascii="Helvetica" w:hAnsi="Helvetica" w:cs="Arial"/>
                <w:sz w:val="20"/>
                <w:szCs w:val="20"/>
              </w:rPr>
              <w:t>]</w:t>
            </w:r>
          </w:p>
        </w:tc>
      </w:tr>
      <w:tr w:rsidR="0068597F" w:rsidRPr="00F935FA" w14:paraId="4716BF55" w14:textId="77777777" w:rsidTr="00673C87">
        <w:trPr>
          <w:trHeight w:val="4535"/>
        </w:trPr>
        <w:tc>
          <w:tcPr>
            <w:tcW w:w="8784" w:type="dxa"/>
            <w:tcBorders>
              <w:top w:val="single" w:sz="4" w:space="0" w:color="auto"/>
              <w:bottom w:val="single" w:sz="4" w:space="0" w:color="auto"/>
            </w:tcBorders>
          </w:tcPr>
          <w:p w14:paraId="7064F6A6" w14:textId="77777777" w:rsidR="00F935FA" w:rsidRPr="00673C87" w:rsidRDefault="00F935FA" w:rsidP="00F935FA">
            <w:pPr>
              <w:pStyle w:val="ListParagraph"/>
              <w:spacing w:line="360" w:lineRule="auto"/>
              <w:ind w:left="343"/>
              <w:rPr>
                <w:rFonts w:ascii="Helvetica" w:hAnsi="Helvetica"/>
                <w:noProof/>
                <w:sz w:val="12"/>
                <w:szCs w:val="12"/>
              </w:rPr>
            </w:pPr>
          </w:p>
          <w:p w14:paraId="2D93BF1F" w14:textId="70330573" w:rsidR="0068597F" w:rsidRPr="00F935FA" w:rsidRDefault="0068597F" w:rsidP="00FE0CC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3" w:hanging="284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 xml:space="preserve">Nota de Licenciatura ou Bacharelato </w:t>
            </w:r>
            <w:r w:rsidR="005A64DF" w:rsidRPr="00F935FA">
              <w:rPr>
                <w:rFonts w:ascii="Helvetica" w:hAnsi="Helvetica"/>
                <w:noProof/>
              </w:rPr>
              <w:t>em Terapi</w:t>
            </w:r>
            <w:r w:rsidR="008A0249" w:rsidRPr="00F935FA">
              <w:rPr>
                <w:rFonts w:ascii="Helvetica" w:hAnsi="Helvetica"/>
                <w:noProof/>
              </w:rPr>
              <w:t xml:space="preserve">a/Terapêutica da Fala </w:t>
            </w:r>
            <w:r w:rsidRPr="00F935FA">
              <w:rPr>
                <w:rFonts w:ascii="Helvetica" w:hAnsi="Helvetica"/>
                <w:noProof/>
              </w:rPr>
              <w:t>[</w:t>
            </w:r>
            <w:r w:rsidRPr="00F935FA">
              <w:rPr>
                <w:rFonts w:ascii="Helvetica" w:hAnsi="Helvetica"/>
                <w:b/>
                <w:bCs/>
                <w:noProof/>
              </w:rPr>
              <w:t xml:space="preserve">até </w:t>
            </w:r>
            <w:r w:rsidR="005102BB" w:rsidRPr="00F935FA">
              <w:rPr>
                <w:rFonts w:ascii="Helvetica" w:hAnsi="Helvetica"/>
                <w:b/>
                <w:bCs/>
                <w:noProof/>
              </w:rPr>
              <w:t>4</w:t>
            </w:r>
            <w:r w:rsidRPr="00F935FA">
              <w:rPr>
                <w:rFonts w:ascii="Helvetica" w:hAnsi="Helvetica"/>
                <w:b/>
                <w:bCs/>
                <w:noProof/>
              </w:rPr>
              <w:t xml:space="preserve"> pontos</w:t>
            </w:r>
            <w:r w:rsidRPr="00F935FA">
              <w:rPr>
                <w:rFonts w:ascii="Helvetica" w:hAnsi="Helvetica"/>
                <w:noProof/>
              </w:rPr>
              <w:t xml:space="preserve">]: </w:t>
            </w:r>
          </w:p>
          <w:p w14:paraId="1817C542" w14:textId="42494585" w:rsidR="0068597F" w:rsidRPr="00F935FA" w:rsidRDefault="0068597F" w:rsidP="00FE0CC6">
            <w:pPr>
              <w:pStyle w:val="ListParagraph"/>
              <w:numPr>
                <w:ilvl w:val="1"/>
                <w:numId w:val="4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≤ 12 valores (</w:t>
            </w:r>
            <w:r w:rsidR="005102BB" w:rsidRPr="00F935FA">
              <w:rPr>
                <w:rFonts w:ascii="Helvetica" w:hAnsi="Helvetica"/>
                <w:noProof/>
              </w:rPr>
              <w:t>1</w:t>
            </w:r>
            <w:r w:rsidRPr="00F935FA">
              <w:rPr>
                <w:rFonts w:ascii="Helvetica" w:hAnsi="Helvetica"/>
                <w:noProof/>
              </w:rPr>
              <w:t xml:space="preserve"> ponto); </w:t>
            </w:r>
          </w:p>
          <w:p w14:paraId="62F722E8" w14:textId="576590BF" w:rsidR="0068597F" w:rsidRPr="00F935FA" w:rsidRDefault="0068597F" w:rsidP="00FE0CC6">
            <w:pPr>
              <w:pStyle w:val="ListParagraph"/>
              <w:numPr>
                <w:ilvl w:val="1"/>
                <w:numId w:val="4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13-14 valores (</w:t>
            </w:r>
            <w:r w:rsidR="005102BB" w:rsidRPr="00F935FA">
              <w:rPr>
                <w:rFonts w:ascii="Helvetica" w:hAnsi="Helvetica"/>
                <w:noProof/>
              </w:rPr>
              <w:t>2</w:t>
            </w:r>
            <w:r w:rsidRPr="00F935FA">
              <w:rPr>
                <w:rFonts w:ascii="Helvetica" w:hAnsi="Helvetica"/>
                <w:noProof/>
              </w:rPr>
              <w:t xml:space="preserve"> ponto</w:t>
            </w:r>
            <w:r w:rsidR="005102BB" w:rsidRPr="00F935FA">
              <w:rPr>
                <w:rFonts w:ascii="Helvetica" w:hAnsi="Helvetica"/>
                <w:noProof/>
              </w:rPr>
              <w:t>s</w:t>
            </w:r>
            <w:r w:rsidRPr="00F935FA">
              <w:rPr>
                <w:rFonts w:ascii="Helvetica" w:hAnsi="Helvetica"/>
                <w:noProof/>
              </w:rPr>
              <w:t xml:space="preserve">); </w:t>
            </w:r>
          </w:p>
          <w:p w14:paraId="3E030562" w14:textId="2E552346" w:rsidR="0068597F" w:rsidRPr="00F935FA" w:rsidRDefault="0068597F" w:rsidP="00FE0CC6">
            <w:pPr>
              <w:pStyle w:val="ListParagraph"/>
              <w:numPr>
                <w:ilvl w:val="1"/>
                <w:numId w:val="4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15-16 valores (</w:t>
            </w:r>
            <w:r w:rsidR="005102BB" w:rsidRPr="00F935FA">
              <w:rPr>
                <w:rFonts w:ascii="Helvetica" w:hAnsi="Helvetica"/>
                <w:noProof/>
              </w:rPr>
              <w:t>3</w:t>
            </w:r>
            <w:r w:rsidRPr="00F935FA">
              <w:rPr>
                <w:rFonts w:ascii="Helvetica" w:hAnsi="Helvetica"/>
                <w:noProof/>
              </w:rPr>
              <w:t xml:space="preserve"> pontos); </w:t>
            </w:r>
          </w:p>
          <w:p w14:paraId="14F2580C" w14:textId="0DEF7A52" w:rsidR="0068597F" w:rsidRPr="00F935FA" w:rsidRDefault="0068597F" w:rsidP="00FE0CC6">
            <w:pPr>
              <w:pStyle w:val="ListParagraph"/>
              <w:numPr>
                <w:ilvl w:val="1"/>
                <w:numId w:val="4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≥ 17 valores (</w:t>
            </w:r>
            <w:r w:rsidR="005102BB" w:rsidRPr="00F935FA">
              <w:rPr>
                <w:rFonts w:ascii="Helvetica" w:hAnsi="Helvetica"/>
                <w:noProof/>
              </w:rPr>
              <w:t>4</w:t>
            </w:r>
            <w:r w:rsidRPr="00F935FA">
              <w:rPr>
                <w:rFonts w:ascii="Helvetica" w:hAnsi="Helvetica"/>
                <w:noProof/>
              </w:rPr>
              <w:t xml:space="preserve"> pontos).</w:t>
            </w:r>
          </w:p>
          <w:p w14:paraId="373465D2" w14:textId="77777777" w:rsidR="00F935FA" w:rsidRPr="00673C87" w:rsidRDefault="00F935FA" w:rsidP="00673C87">
            <w:pPr>
              <w:spacing w:line="360" w:lineRule="auto"/>
              <w:rPr>
                <w:rFonts w:ascii="Helvetica" w:hAnsi="Helvetica"/>
                <w:noProof/>
                <w:sz w:val="12"/>
                <w:szCs w:val="12"/>
              </w:rPr>
            </w:pPr>
          </w:p>
          <w:p w14:paraId="302876DD" w14:textId="0280C68F" w:rsidR="0068597F" w:rsidRPr="00F935FA" w:rsidRDefault="0068597F" w:rsidP="00FE0CC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3" w:hanging="284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 xml:space="preserve">Título de Especialista </w:t>
            </w:r>
            <w:r w:rsidR="008A0249" w:rsidRPr="00F935FA">
              <w:rPr>
                <w:rFonts w:ascii="Helvetica" w:hAnsi="Helvetica"/>
                <w:noProof/>
              </w:rPr>
              <w:t>e</w:t>
            </w:r>
            <w:r w:rsidRPr="00F935FA">
              <w:rPr>
                <w:rFonts w:ascii="Helvetica" w:hAnsi="Helvetica"/>
                <w:noProof/>
              </w:rPr>
              <w:t>/</w:t>
            </w:r>
            <w:r w:rsidR="008A0249" w:rsidRPr="00F935FA">
              <w:rPr>
                <w:rFonts w:ascii="Helvetica" w:hAnsi="Helvetica"/>
                <w:noProof/>
              </w:rPr>
              <w:t>ou</w:t>
            </w:r>
            <w:r w:rsidRPr="00F935FA">
              <w:rPr>
                <w:rFonts w:ascii="Helvetica" w:hAnsi="Helvetica"/>
                <w:noProof/>
              </w:rPr>
              <w:t xml:space="preserve"> </w:t>
            </w:r>
            <w:r w:rsidRPr="00F935FA">
              <w:rPr>
                <w:rFonts w:ascii="Helvetica" w:hAnsi="Helvetica"/>
              </w:rPr>
              <w:t>Curso(s) pós-graduado(s) conferente(s) de grau</w:t>
            </w:r>
            <w:r w:rsidRPr="00F935FA">
              <w:rPr>
                <w:rFonts w:ascii="Helvetica" w:hAnsi="Helvetica"/>
                <w:noProof/>
              </w:rPr>
              <w:t xml:space="preserve"> [</w:t>
            </w:r>
            <w:r w:rsidRPr="00F935FA">
              <w:rPr>
                <w:rFonts w:ascii="Helvetica" w:hAnsi="Helvetica"/>
                <w:b/>
                <w:bCs/>
                <w:noProof/>
              </w:rPr>
              <w:t xml:space="preserve">até </w:t>
            </w:r>
            <w:r w:rsidR="005102BB" w:rsidRPr="00F935FA">
              <w:rPr>
                <w:rFonts w:ascii="Helvetica" w:hAnsi="Helvetica"/>
                <w:b/>
                <w:bCs/>
                <w:noProof/>
              </w:rPr>
              <w:t>4</w:t>
            </w:r>
            <w:r w:rsidRPr="00F935FA">
              <w:rPr>
                <w:rFonts w:ascii="Helvetica" w:hAnsi="Helvetica"/>
                <w:b/>
                <w:bCs/>
                <w:noProof/>
              </w:rPr>
              <w:t xml:space="preserve"> pontos</w:t>
            </w:r>
            <w:r w:rsidR="00E11E75" w:rsidRPr="00F935FA">
              <w:rPr>
                <w:rFonts w:ascii="Helvetica" w:hAnsi="Helvetica"/>
                <w:noProof/>
              </w:rPr>
              <w:t xml:space="preserve"> – opções cumulativas</w:t>
            </w:r>
            <w:r w:rsidRPr="00F935FA">
              <w:rPr>
                <w:rFonts w:ascii="Helvetica" w:hAnsi="Helvetica"/>
                <w:noProof/>
              </w:rPr>
              <w:t xml:space="preserve">]: </w:t>
            </w:r>
          </w:p>
          <w:p w14:paraId="1B64C019" w14:textId="1D6A27F0" w:rsidR="0068597F" w:rsidRPr="00F935FA" w:rsidRDefault="0068597F" w:rsidP="00E11E75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Título de Especialista na área da Terapia e Reabilitação (Terapia da Fala) - 7.72.726 (</w:t>
            </w:r>
            <w:r w:rsidR="005102BB" w:rsidRPr="00F935FA">
              <w:rPr>
                <w:rFonts w:ascii="Helvetica" w:hAnsi="Helvetica"/>
                <w:noProof/>
              </w:rPr>
              <w:t>1</w:t>
            </w:r>
            <w:r w:rsidRPr="00F935FA">
              <w:rPr>
                <w:rFonts w:ascii="Helvetica" w:hAnsi="Helvetica"/>
                <w:noProof/>
              </w:rPr>
              <w:t xml:space="preserve"> ponto); </w:t>
            </w:r>
          </w:p>
          <w:p w14:paraId="032A4153" w14:textId="7C88C4F8" w:rsidR="0068597F" w:rsidRPr="00F935FA" w:rsidRDefault="0068597F" w:rsidP="00E11E75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Mestrado em Terapia da Fala ou em área afim (</w:t>
            </w:r>
            <w:r w:rsidR="005102BB" w:rsidRPr="00F935FA">
              <w:rPr>
                <w:rFonts w:ascii="Helvetica" w:hAnsi="Helvetica"/>
                <w:noProof/>
              </w:rPr>
              <w:t>1</w:t>
            </w:r>
            <w:r w:rsidRPr="00F935FA">
              <w:rPr>
                <w:rFonts w:ascii="Helvetica" w:hAnsi="Helvetica"/>
                <w:noProof/>
              </w:rPr>
              <w:t xml:space="preserve"> ponto); </w:t>
            </w:r>
          </w:p>
          <w:p w14:paraId="0718B026" w14:textId="5280845C" w:rsidR="00F935FA" w:rsidRPr="00F935FA" w:rsidRDefault="0068597F" w:rsidP="00F935FA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Doutoramento em Terapia da Fala ou em área afim (</w:t>
            </w:r>
            <w:r w:rsidR="005102BB" w:rsidRPr="00F935FA">
              <w:rPr>
                <w:rFonts w:ascii="Helvetica" w:hAnsi="Helvetica"/>
                <w:noProof/>
              </w:rPr>
              <w:t>2</w:t>
            </w:r>
            <w:r w:rsidRPr="00F935FA">
              <w:rPr>
                <w:rFonts w:ascii="Helvetica" w:hAnsi="Helvetica"/>
                <w:noProof/>
              </w:rPr>
              <w:t xml:space="preserve"> pontos).</w:t>
            </w:r>
          </w:p>
        </w:tc>
      </w:tr>
      <w:tr w:rsidR="004865D8" w:rsidRPr="00F935FA" w14:paraId="3840DD24" w14:textId="77777777" w:rsidTr="00673C87">
        <w:trPr>
          <w:cantSplit/>
          <w:trHeight w:val="986"/>
        </w:trPr>
        <w:tc>
          <w:tcPr>
            <w:tcW w:w="8784" w:type="dxa"/>
          </w:tcPr>
          <w:p w14:paraId="11B3C293" w14:textId="0B4EA8FE" w:rsidR="004865D8" w:rsidRPr="00F935FA" w:rsidRDefault="004865D8" w:rsidP="00F421FC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F935FA">
              <w:rPr>
                <w:rFonts w:ascii="Helvetica" w:hAnsi="Helvetica"/>
                <w:b/>
                <w:sz w:val="20"/>
                <w:szCs w:val="20"/>
              </w:rPr>
              <w:t>B – Formação e Atualização Científica e Profissional</w:t>
            </w:r>
          </w:p>
          <w:p w14:paraId="383C4703" w14:textId="77777777" w:rsidR="004865D8" w:rsidRPr="00F935FA" w:rsidRDefault="004865D8" w:rsidP="00F421FC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7B7D0E1C" w14:textId="1EBE7DA4" w:rsidR="004865D8" w:rsidRPr="00F935FA" w:rsidRDefault="004865D8" w:rsidP="00F421FC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[</w:t>
            </w:r>
            <w:r w:rsidRPr="00F935FA">
              <w:rPr>
                <w:rFonts w:ascii="Helvetica" w:hAnsi="Helvetica" w:cs="Arial"/>
                <w:b/>
                <w:sz w:val="20"/>
                <w:szCs w:val="20"/>
              </w:rPr>
              <w:t>até 3 pontos</w:t>
            </w: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, dependendo do n</w:t>
            </w:r>
            <w:r w:rsidR="009E68AD">
              <w:rPr>
                <w:rFonts w:ascii="Helvetica" w:hAnsi="Helvetica" w:cs="Arial"/>
                <w:bCs/>
                <w:sz w:val="20"/>
                <w:szCs w:val="20"/>
              </w:rPr>
              <w:t>úmero</w:t>
            </w: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 de horas de formação de </w:t>
            </w:r>
          </w:p>
          <w:p w14:paraId="07934814" w14:textId="3A38FFA0" w:rsidR="004865D8" w:rsidRPr="00F935FA" w:rsidRDefault="004865D8" w:rsidP="00F421FC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atualização científica e profissional]</w:t>
            </w:r>
          </w:p>
        </w:tc>
      </w:tr>
      <w:tr w:rsidR="009B3237" w:rsidRPr="00F935FA" w14:paraId="0B19FC08" w14:textId="77777777" w:rsidTr="00040F08">
        <w:tc>
          <w:tcPr>
            <w:tcW w:w="8784" w:type="dxa"/>
          </w:tcPr>
          <w:p w14:paraId="4F40D572" w14:textId="09F5F61A" w:rsidR="009B3237" w:rsidRPr="00F935FA" w:rsidRDefault="009B3237" w:rsidP="004865D8">
            <w:pPr>
              <w:jc w:val="both"/>
              <w:rPr>
                <w:rFonts w:ascii="Helvetica" w:hAnsi="Helvetica"/>
                <w:noProof/>
                <w:sz w:val="18"/>
                <w:szCs w:val="18"/>
              </w:rPr>
            </w:pPr>
            <w:r w:rsidRPr="00F935FA">
              <w:rPr>
                <w:rFonts w:ascii="Helvetica" w:hAnsi="Helvetica"/>
                <w:noProof/>
                <w:sz w:val="18"/>
                <w:szCs w:val="18"/>
              </w:rPr>
              <w:t>Considerando o somatório das formações de atualização científic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>a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e profissional realiz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>adas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na área da Terapia da Fala e outras afins (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 xml:space="preserve">respetivamente, 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congressos 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>ou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outros eventos congéneres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>,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e formações </w:t>
            </w:r>
            <w:r w:rsidR="004865D8" w:rsidRPr="00F935FA">
              <w:rPr>
                <w:rFonts w:ascii="Helvetica" w:hAnsi="Helvetica"/>
                <w:noProof/>
                <w:sz w:val="18"/>
                <w:szCs w:val="18"/>
              </w:rPr>
              <w:t>ou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cursos curtos/breves, médios ou longos - pós-graduações, </w:t>
            </w:r>
            <w:r w:rsidRPr="00F935FA">
              <w:rPr>
                <w:rFonts w:ascii="Helvetica" w:hAnsi="Helvetica"/>
                <w:i/>
                <w:iCs/>
                <w:noProof/>
                <w:sz w:val="18"/>
                <w:szCs w:val="18"/>
              </w:rPr>
              <w:t>inclusive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>, por não se tratar de um grau académico), indique quantas horas realizou, de acordo com os intervalos abaixo apresentados:</w:t>
            </w:r>
          </w:p>
          <w:p w14:paraId="05496131" w14:textId="77777777" w:rsidR="009B3237" w:rsidRPr="00F935FA" w:rsidRDefault="009B3237" w:rsidP="00040F08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  <w:p w14:paraId="6B22420E" w14:textId="2FDE3028" w:rsidR="009B3237" w:rsidRPr="00F935FA" w:rsidRDefault="009B3237" w:rsidP="00040F08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 xml:space="preserve">24h a 60h (1 ponto); </w:t>
            </w:r>
          </w:p>
          <w:p w14:paraId="1C4D0834" w14:textId="2BBC1820" w:rsidR="009B3237" w:rsidRPr="00F935FA" w:rsidRDefault="009B3237" w:rsidP="00040F08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61h a 120h (</w:t>
            </w:r>
            <w:r w:rsidR="00B974C3" w:rsidRPr="00F935FA">
              <w:rPr>
                <w:rFonts w:ascii="Helvetica" w:hAnsi="Helvetica"/>
                <w:noProof/>
              </w:rPr>
              <w:t>2</w:t>
            </w:r>
            <w:r w:rsidRPr="00F935FA">
              <w:rPr>
                <w:rFonts w:ascii="Helvetica" w:hAnsi="Helvetica"/>
                <w:noProof/>
              </w:rPr>
              <w:t xml:space="preserve"> pontos); </w:t>
            </w:r>
          </w:p>
          <w:p w14:paraId="524062C5" w14:textId="5D471D8F" w:rsidR="009B3237" w:rsidRPr="00F935FA" w:rsidRDefault="009B3237" w:rsidP="00040F08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+121h (</w:t>
            </w:r>
            <w:r w:rsidR="00B974C3" w:rsidRPr="00F935FA">
              <w:rPr>
                <w:rFonts w:ascii="Helvetica" w:hAnsi="Helvetica"/>
                <w:noProof/>
              </w:rPr>
              <w:t>3</w:t>
            </w:r>
            <w:r w:rsidRPr="00F935FA">
              <w:rPr>
                <w:rFonts w:ascii="Helvetica" w:hAnsi="Helvetica"/>
                <w:noProof/>
              </w:rPr>
              <w:t xml:space="preserve"> pontos).</w:t>
            </w:r>
          </w:p>
        </w:tc>
      </w:tr>
      <w:tr w:rsidR="0068597F" w:rsidRPr="00F935FA" w14:paraId="34621346" w14:textId="77777777" w:rsidTr="00F935FA">
        <w:trPr>
          <w:cantSplit/>
          <w:trHeight w:val="952"/>
        </w:trPr>
        <w:tc>
          <w:tcPr>
            <w:tcW w:w="8784" w:type="dxa"/>
          </w:tcPr>
          <w:p w14:paraId="699AB908" w14:textId="16D56798" w:rsidR="0068597F" w:rsidRPr="00F935FA" w:rsidRDefault="009B3237" w:rsidP="003B7A85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F935FA">
              <w:rPr>
                <w:rFonts w:ascii="Helvetica" w:hAnsi="Helvetica"/>
                <w:b/>
                <w:sz w:val="20"/>
                <w:szCs w:val="20"/>
              </w:rPr>
              <w:lastRenderedPageBreak/>
              <w:t>C</w:t>
            </w:r>
            <w:r w:rsidR="0068597F" w:rsidRPr="00F935FA">
              <w:rPr>
                <w:rFonts w:ascii="Helvetica" w:hAnsi="Helvetica"/>
                <w:b/>
                <w:sz w:val="20"/>
                <w:szCs w:val="20"/>
              </w:rPr>
              <w:t xml:space="preserve"> – </w:t>
            </w:r>
            <w:r w:rsidRPr="00F935FA">
              <w:rPr>
                <w:rFonts w:ascii="Helvetica" w:hAnsi="Helvetica"/>
                <w:b/>
                <w:sz w:val="20"/>
                <w:szCs w:val="20"/>
              </w:rPr>
              <w:t>Atividade</w:t>
            </w:r>
            <w:r w:rsidR="0068597F" w:rsidRPr="00F935FA">
              <w:rPr>
                <w:rFonts w:ascii="Helvetica" w:hAnsi="Helvetica"/>
                <w:b/>
                <w:sz w:val="20"/>
                <w:szCs w:val="20"/>
              </w:rPr>
              <w:t xml:space="preserve"> Científica</w:t>
            </w:r>
          </w:p>
          <w:p w14:paraId="785CF391" w14:textId="77777777" w:rsidR="0068597F" w:rsidRPr="00F935FA" w:rsidRDefault="0068597F" w:rsidP="003B7A85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20D8A54F" w14:textId="77777777" w:rsidR="00E11E75" w:rsidRPr="00F935FA" w:rsidRDefault="0068597F" w:rsidP="0068597F">
            <w:pPr>
              <w:jc w:val="right"/>
              <w:rPr>
                <w:rFonts w:ascii="Helvetica" w:hAnsi="Helvetica" w:cs="Arial"/>
                <w:bCs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[</w:t>
            </w:r>
            <w:r w:rsidRPr="00F935FA">
              <w:rPr>
                <w:rFonts w:ascii="Helvetica" w:hAnsi="Helvetica" w:cs="Arial"/>
                <w:b/>
                <w:sz w:val="20"/>
                <w:szCs w:val="20"/>
              </w:rPr>
              <w:t xml:space="preserve">até </w:t>
            </w:r>
            <w:r w:rsidR="00B974C3" w:rsidRPr="00F935FA">
              <w:rPr>
                <w:rFonts w:ascii="Helvetica" w:hAnsi="Helvetica" w:cs="Arial"/>
                <w:b/>
                <w:sz w:val="20"/>
                <w:szCs w:val="20"/>
              </w:rPr>
              <w:t>3</w:t>
            </w:r>
            <w:r w:rsidRPr="00F935FA">
              <w:rPr>
                <w:rFonts w:ascii="Helvetica" w:hAnsi="Helvetica" w:cs="Arial"/>
                <w:b/>
                <w:sz w:val="20"/>
                <w:szCs w:val="20"/>
              </w:rPr>
              <w:t xml:space="preserve"> pontos</w:t>
            </w:r>
            <w:r w:rsidR="00E11E75" w:rsidRPr="00F935FA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r w:rsidR="00E11E75" w:rsidRPr="00F935FA">
              <w:rPr>
                <w:rFonts w:ascii="Helvetica" w:hAnsi="Helvetica" w:cs="Arial"/>
                <w:bCs/>
                <w:sz w:val="20"/>
                <w:szCs w:val="20"/>
              </w:rPr>
              <w:t>- opções cumulativas -</w:t>
            </w: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, </w:t>
            </w:r>
          </w:p>
          <w:p w14:paraId="685DA729" w14:textId="34EE630E" w:rsidR="0068597F" w:rsidRPr="00F935FA" w:rsidRDefault="0068597F" w:rsidP="0068597F">
            <w:pPr>
              <w:jc w:val="right"/>
              <w:rPr>
                <w:rFonts w:ascii="Helvetica" w:hAnsi="Helvetica"/>
                <w:bCs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dependendo </w:t>
            </w:r>
            <w:r w:rsidR="00B974C3" w:rsidRPr="00F935FA">
              <w:rPr>
                <w:rFonts w:ascii="Helvetica" w:hAnsi="Helvetica" w:cs="Arial"/>
                <w:bCs/>
                <w:sz w:val="20"/>
                <w:szCs w:val="20"/>
              </w:rPr>
              <w:t>do tipo e n</w:t>
            </w:r>
            <w:r w:rsidR="009E68AD">
              <w:rPr>
                <w:rFonts w:ascii="Helvetica" w:hAnsi="Helvetica" w:cs="Arial"/>
                <w:bCs/>
                <w:sz w:val="20"/>
                <w:szCs w:val="20"/>
              </w:rPr>
              <w:t>úmero</w:t>
            </w:r>
            <w:r w:rsidR="00B974C3" w:rsidRPr="00F935FA">
              <w:rPr>
                <w:rFonts w:ascii="Helvetica" w:hAnsi="Helvetica" w:cs="Arial"/>
                <w:bCs/>
                <w:sz w:val="20"/>
                <w:szCs w:val="20"/>
              </w:rPr>
              <w:t xml:space="preserve"> de atividades científicas</w:t>
            </w:r>
            <w:r w:rsidRPr="00F935FA">
              <w:rPr>
                <w:rFonts w:ascii="Helvetica" w:hAnsi="Helvetica" w:cs="Arial"/>
                <w:bCs/>
                <w:sz w:val="20"/>
                <w:szCs w:val="20"/>
              </w:rPr>
              <w:t>]</w:t>
            </w:r>
          </w:p>
        </w:tc>
      </w:tr>
      <w:tr w:rsidR="0068597F" w:rsidRPr="00F935FA" w14:paraId="14DC5E9B" w14:textId="77777777" w:rsidTr="0068597F">
        <w:tc>
          <w:tcPr>
            <w:tcW w:w="8784" w:type="dxa"/>
          </w:tcPr>
          <w:p w14:paraId="318A31AF" w14:textId="670F02D0" w:rsidR="0068597F" w:rsidRPr="00F935FA" w:rsidRDefault="0068597F" w:rsidP="005102BB">
            <w:pPr>
              <w:jc w:val="both"/>
              <w:rPr>
                <w:rFonts w:ascii="Helvetica" w:hAnsi="Helvetica"/>
                <w:noProof/>
                <w:sz w:val="18"/>
                <w:szCs w:val="18"/>
              </w:rPr>
            </w:pPr>
            <w:r w:rsidRPr="00F935FA">
              <w:rPr>
                <w:rFonts w:ascii="Helvetica" w:hAnsi="Helvetica"/>
                <w:noProof/>
                <w:sz w:val="18"/>
                <w:szCs w:val="18"/>
              </w:rPr>
              <w:t>Considerando o</w:t>
            </w:r>
            <w:r w:rsidR="00E11E75" w:rsidRPr="00F935FA">
              <w:rPr>
                <w:rFonts w:ascii="Helvetica" w:hAnsi="Helvetica"/>
                <w:noProof/>
                <w:sz w:val="18"/>
                <w:szCs w:val="18"/>
              </w:rPr>
              <w:t xml:space="preserve">s trabalhos científicos de que é (co)autor (pósteres, comunicações, publicações científicas ou </w:t>
            </w:r>
            <w:r w:rsidR="005102BB" w:rsidRPr="00F935FA">
              <w:rPr>
                <w:rFonts w:ascii="Helvetica" w:hAnsi="Helvetica"/>
                <w:noProof/>
                <w:sz w:val="18"/>
                <w:szCs w:val="18"/>
              </w:rPr>
              <w:t xml:space="preserve">outros </w:t>
            </w:r>
            <w:r w:rsidR="00E11E75" w:rsidRPr="00F935FA">
              <w:rPr>
                <w:rFonts w:ascii="Helvetica" w:hAnsi="Helvetica"/>
                <w:noProof/>
                <w:sz w:val="18"/>
                <w:szCs w:val="18"/>
              </w:rPr>
              <w:t xml:space="preserve">produtos congéneres </w:t>
            </w:r>
            <w:r w:rsidR="005102BB" w:rsidRPr="00F935FA">
              <w:rPr>
                <w:rFonts w:ascii="Helvetica" w:hAnsi="Helvetica"/>
                <w:noProof/>
                <w:sz w:val="18"/>
                <w:szCs w:val="18"/>
              </w:rPr>
              <w:t>de</w:t>
            </w:r>
            <w:r w:rsidR="00E11E75" w:rsidRPr="00F935FA">
              <w:rPr>
                <w:rFonts w:ascii="Helvetica" w:hAnsi="Helvetica"/>
                <w:noProof/>
                <w:sz w:val="18"/>
                <w:szCs w:val="18"/>
              </w:rPr>
              <w:t xml:space="preserve"> cada </w:t>
            </w:r>
            <w:r w:rsidR="005102BB" w:rsidRPr="00F935FA">
              <w:rPr>
                <w:rFonts w:ascii="Helvetica" w:hAnsi="Helvetica"/>
                <w:noProof/>
                <w:sz w:val="18"/>
                <w:szCs w:val="18"/>
              </w:rPr>
              <w:t>destes</w:t>
            </w:r>
            <w:r w:rsidR="00E11E75" w:rsidRPr="00F935FA">
              <w:rPr>
                <w:rFonts w:ascii="Helvetica" w:hAnsi="Helvetica"/>
                <w:noProof/>
                <w:sz w:val="18"/>
                <w:szCs w:val="18"/>
              </w:rPr>
              <w:t>)</w:t>
            </w:r>
            <w:r w:rsidR="00E43941" w:rsidRPr="00F935FA">
              <w:rPr>
                <w:rFonts w:ascii="Helvetica" w:hAnsi="Helvetica"/>
                <w:noProof/>
                <w:sz w:val="18"/>
                <w:szCs w:val="18"/>
              </w:rPr>
              <w:t>,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</w:t>
            </w:r>
            <w:r w:rsidR="005102BB" w:rsidRPr="00F935FA">
              <w:rPr>
                <w:rFonts w:ascii="Helvetica" w:hAnsi="Helvetica"/>
                <w:noProof/>
                <w:sz w:val="18"/>
                <w:szCs w:val="18"/>
              </w:rPr>
              <w:t xml:space="preserve">apresentados em </w:t>
            </w:r>
            <w:r w:rsidR="00E11E75" w:rsidRPr="00F935FA">
              <w:rPr>
                <w:rFonts w:ascii="Helvetica" w:hAnsi="Helvetica"/>
                <w:noProof/>
                <w:sz w:val="18"/>
                <w:szCs w:val="18"/>
              </w:rPr>
              <w:t>evento nacional ou internacional</w:t>
            </w:r>
            <w:r w:rsidR="005102BB" w:rsidRPr="00F935FA">
              <w:rPr>
                <w:rFonts w:ascii="Helvetica" w:hAnsi="Helvetica"/>
                <w:noProof/>
                <w:sz w:val="18"/>
                <w:szCs w:val="18"/>
              </w:rPr>
              <w:t>, indique o que realizou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>:</w:t>
            </w:r>
          </w:p>
          <w:p w14:paraId="15B8E481" w14:textId="77777777" w:rsidR="00E43941" w:rsidRPr="00F935FA" w:rsidRDefault="00E43941" w:rsidP="00E4394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  <w:p w14:paraId="1DA0C478" w14:textId="78CA204F" w:rsidR="0068597F" w:rsidRPr="00F935FA" w:rsidRDefault="00B974C3" w:rsidP="00E11E75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um póster</w:t>
            </w:r>
            <w:r w:rsidR="00E11E75" w:rsidRPr="00F935FA">
              <w:rPr>
                <w:rFonts w:ascii="Helvetica" w:hAnsi="Helvetica"/>
                <w:noProof/>
              </w:rPr>
              <w:t xml:space="preserve"> ou mais </w:t>
            </w:r>
            <w:r w:rsidR="0068597F" w:rsidRPr="00F935FA">
              <w:rPr>
                <w:rFonts w:ascii="Helvetica" w:hAnsi="Helvetica"/>
                <w:noProof/>
              </w:rPr>
              <w:t>(</w:t>
            </w:r>
            <w:r w:rsidR="00E11E75" w:rsidRPr="00F935FA">
              <w:rPr>
                <w:rFonts w:ascii="Helvetica" w:hAnsi="Helvetica"/>
                <w:noProof/>
              </w:rPr>
              <w:t>0,5</w:t>
            </w:r>
            <w:r w:rsidRPr="00F935FA">
              <w:rPr>
                <w:rFonts w:ascii="Helvetica" w:hAnsi="Helvetica"/>
                <w:noProof/>
              </w:rPr>
              <w:t xml:space="preserve"> ponto</w:t>
            </w:r>
            <w:r w:rsidR="00E11E75" w:rsidRPr="00F935FA">
              <w:rPr>
                <w:rFonts w:ascii="Helvetica" w:hAnsi="Helvetica"/>
                <w:noProof/>
              </w:rPr>
              <w:t>s</w:t>
            </w:r>
            <w:r w:rsidR="0068597F" w:rsidRPr="00F935FA">
              <w:rPr>
                <w:rFonts w:ascii="Helvetica" w:hAnsi="Helvetica"/>
                <w:noProof/>
              </w:rPr>
              <w:t xml:space="preserve">); </w:t>
            </w:r>
          </w:p>
          <w:p w14:paraId="04A1EEA7" w14:textId="76C93E6E" w:rsidR="00E11E75" w:rsidRPr="00F935FA" w:rsidRDefault="00E11E75" w:rsidP="00E11E75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 xml:space="preserve">uma comunicação ou mais (1 ponto); </w:t>
            </w:r>
          </w:p>
          <w:p w14:paraId="3350B8E2" w14:textId="028C92E1" w:rsidR="0068597F" w:rsidRPr="00F935FA" w:rsidRDefault="00E11E75" w:rsidP="00E11E75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777" w:hanging="425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uma publicação científica ou mais (1,5 pontos).</w:t>
            </w:r>
          </w:p>
        </w:tc>
      </w:tr>
      <w:tr w:rsidR="0068597F" w:rsidRPr="00F935FA" w14:paraId="29108480" w14:textId="77777777" w:rsidTr="00F935FA">
        <w:trPr>
          <w:trHeight w:val="752"/>
        </w:trPr>
        <w:tc>
          <w:tcPr>
            <w:tcW w:w="8784" w:type="dxa"/>
          </w:tcPr>
          <w:p w14:paraId="3D8AE3CF" w14:textId="465BB5CD" w:rsidR="0068597F" w:rsidRPr="00F935FA" w:rsidRDefault="009B3237" w:rsidP="003B7A85">
            <w:pPr>
              <w:rPr>
                <w:rFonts w:ascii="Helvetica" w:hAnsi="Helvetica" w:cs="TimesNewRomanPSMT"/>
                <w:b/>
                <w:sz w:val="20"/>
                <w:szCs w:val="20"/>
              </w:rPr>
            </w:pPr>
            <w:r w:rsidRPr="00F935FA">
              <w:rPr>
                <w:rFonts w:ascii="Helvetica" w:hAnsi="Helvetica" w:cs="TimesNewRomanPSMT"/>
                <w:b/>
                <w:sz w:val="20"/>
                <w:szCs w:val="20"/>
              </w:rPr>
              <w:t>D</w:t>
            </w:r>
            <w:r w:rsidR="0068597F" w:rsidRPr="00F935FA">
              <w:rPr>
                <w:rFonts w:ascii="Helvetica" w:hAnsi="Helvetica" w:cs="TimesNewRomanPSMT"/>
                <w:b/>
                <w:sz w:val="20"/>
                <w:szCs w:val="20"/>
              </w:rPr>
              <w:t xml:space="preserve"> - Experiência Profissional</w:t>
            </w:r>
          </w:p>
          <w:p w14:paraId="733B6645" w14:textId="77777777" w:rsidR="0068597F" w:rsidRPr="00F935FA" w:rsidRDefault="0068597F" w:rsidP="003B7A85">
            <w:pPr>
              <w:rPr>
                <w:rFonts w:ascii="Helvetica" w:hAnsi="Helvetica" w:cs="Arial"/>
                <w:b/>
                <w:bCs/>
                <w:sz w:val="18"/>
                <w:szCs w:val="18"/>
              </w:rPr>
            </w:pPr>
          </w:p>
          <w:p w14:paraId="7C4412F1" w14:textId="29810DEB" w:rsidR="0068597F" w:rsidRPr="00F935FA" w:rsidRDefault="0068597F" w:rsidP="0068597F">
            <w:pPr>
              <w:jc w:val="right"/>
              <w:rPr>
                <w:rFonts w:ascii="Helvetica" w:hAnsi="Helvetica" w:cs="Arial"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sz w:val="20"/>
                <w:szCs w:val="20"/>
              </w:rPr>
              <w:t>[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até </w:t>
            </w:r>
            <w:r w:rsidR="005102BB"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>3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pontos</w:t>
            </w:r>
            <w:r w:rsidRPr="00F935FA">
              <w:rPr>
                <w:rFonts w:ascii="Helvetica" w:hAnsi="Helvetica" w:cs="Arial"/>
                <w:sz w:val="20"/>
                <w:szCs w:val="20"/>
              </w:rPr>
              <w:t>, dependendo do n</w:t>
            </w:r>
            <w:r w:rsidR="009E68AD">
              <w:rPr>
                <w:rFonts w:ascii="Helvetica" w:hAnsi="Helvetica" w:cs="Arial"/>
                <w:sz w:val="20"/>
                <w:szCs w:val="20"/>
              </w:rPr>
              <w:t>úmero</w:t>
            </w:r>
            <w:r w:rsidRPr="00F935FA">
              <w:rPr>
                <w:rFonts w:ascii="Helvetica" w:hAnsi="Helvetica" w:cs="Arial"/>
                <w:sz w:val="20"/>
                <w:szCs w:val="20"/>
              </w:rPr>
              <w:t xml:space="preserve"> anos de experiência]</w:t>
            </w:r>
          </w:p>
        </w:tc>
      </w:tr>
      <w:tr w:rsidR="0068597F" w:rsidRPr="00F935FA" w14:paraId="6C15F95E" w14:textId="77777777" w:rsidTr="0068597F">
        <w:trPr>
          <w:trHeight w:val="93"/>
        </w:trPr>
        <w:tc>
          <w:tcPr>
            <w:tcW w:w="8784" w:type="dxa"/>
          </w:tcPr>
          <w:p w14:paraId="07C6C69B" w14:textId="6444E6E5" w:rsidR="009E3F95" w:rsidRPr="00F935FA" w:rsidRDefault="009E3F95" w:rsidP="00FE0CC6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&lt; 2 anos (</w:t>
            </w:r>
            <w:r w:rsidR="005102BB" w:rsidRPr="00F935FA">
              <w:rPr>
                <w:rFonts w:ascii="Helvetica" w:hAnsi="Helvetica"/>
                <w:noProof/>
              </w:rPr>
              <w:t>0,5</w:t>
            </w:r>
            <w:r w:rsidRPr="00F935FA">
              <w:rPr>
                <w:rFonts w:ascii="Helvetica" w:hAnsi="Helvetica"/>
                <w:noProof/>
              </w:rPr>
              <w:t xml:space="preserve"> ponto</w:t>
            </w:r>
            <w:r w:rsidR="005102BB" w:rsidRPr="00F935FA">
              <w:rPr>
                <w:rFonts w:ascii="Helvetica" w:hAnsi="Helvetica"/>
                <w:noProof/>
              </w:rPr>
              <w:t>s</w:t>
            </w:r>
            <w:r w:rsidRPr="00F935FA">
              <w:rPr>
                <w:rFonts w:ascii="Helvetica" w:hAnsi="Helvetica"/>
                <w:noProof/>
              </w:rPr>
              <w:t>);</w:t>
            </w:r>
          </w:p>
          <w:p w14:paraId="79B7F691" w14:textId="78EB548C" w:rsidR="0068597F" w:rsidRPr="00F935FA" w:rsidRDefault="009E3F95" w:rsidP="00FE0CC6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2;01</w:t>
            </w:r>
            <w:r w:rsidR="0068597F" w:rsidRPr="00F935FA">
              <w:rPr>
                <w:rFonts w:ascii="Helvetica" w:hAnsi="Helvetica"/>
                <w:noProof/>
              </w:rPr>
              <w:t xml:space="preserve"> </w:t>
            </w:r>
            <w:r w:rsidR="00956B79" w:rsidRPr="00F935FA">
              <w:rPr>
                <w:rFonts w:ascii="Helvetica" w:hAnsi="Helvetica"/>
                <w:noProof/>
              </w:rPr>
              <w:t>a</w:t>
            </w:r>
            <w:r w:rsidR="0068597F" w:rsidRPr="00F935FA">
              <w:rPr>
                <w:rFonts w:ascii="Helvetica" w:hAnsi="Helvetica"/>
                <w:noProof/>
              </w:rPr>
              <w:t xml:space="preserve"> 5 anos (</w:t>
            </w:r>
            <w:r w:rsidR="005102BB" w:rsidRPr="00F935FA">
              <w:rPr>
                <w:rFonts w:ascii="Helvetica" w:hAnsi="Helvetica"/>
                <w:noProof/>
              </w:rPr>
              <w:t>1</w:t>
            </w:r>
            <w:r w:rsidR="0068597F" w:rsidRPr="00F935FA">
              <w:rPr>
                <w:rFonts w:ascii="Helvetica" w:hAnsi="Helvetica"/>
                <w:noProof/>
              </w:rPr>
              <w:t xml:space="preserve"> ponto); </w:t>
            </w:r>
          </w:p>
          <w:p w14:paraId="217B113D" w14:textId="5CFF08B6" w:rsidR="0068597F" w:rsidRPr="00F935FA" w:rsidRDefault="0068597F" w:rsidP="00FE0CC6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5</w:t>
            </w:r>
            <w:r w:rsidR="009E3F95" w:rsidRPr="00F935FA">
              <w:rPr>
                <w:rFonts w:ascii="Helvetica" w:hAnsi="Helvetica"/>
                <w:noProof/>
              </w:rPr>
              <w:t>;01</w:t>
            </w:r>
            <w:r w:rsidRPr="00F935FA">
              <w:rPr>
                <w:rFonts w:ascii="Helvetica" w:hAnsi="Helvetica"/>
                <w:noProof/>
              </w:rPr>
              <w:t xml:space="preserve"> </w:t>
            </w:r>
            <w:r w:rsidR="00956B79" w:rsidRPr="00F935FA">
              <w:rPr>
                <w:rFonts w:ascii="Helvetica" w:hAnsi="Helvetica"/>
                <w:noProof/>
              </w:rPr>
              <w:t>a</w:t>
            </w:r>
            <w:r w:rsidRPr="00F935FA">
              <w:rPr>
                <w:rFonts w:ascii="Helvetica" w:hAnsi="Helvetica"/>
                <w:noProof/>
              </w:rPr>
              <w:t xml:space="preserve"> 10 anos (</w:t>
            </w:r>
            <w:r w:rsidR="005102BB" w:rsidRPr="00F935FA">
              <w:rPr>
                <w:rFonts w:ascii="Helvetica" w:hAnsi="Helvetica"/>
                <w:noProof/>
              </w:rPr>
              <w:t>2</w:t>
            </w:r>
            <w:r w:rsidRPr="00F935FA">
              <w:rPr>
                <w:rFonts w:ascii="Helvetica" w:hAnsi="Helvetica"/>
                <w:noProof/>
              </w:rPr>
              <w:t xml:space="preserve"> pontos); </w:t>
            </w:r>
          </w:p>
          <w:p w14:paraId="09510EAE" w14:textId="3483BCA8" w:rsidR="0068597F" w:rsidRPr="00F935FA" w:rsidRDefault="009E3F95" w:rsidP="00FE0CC6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+</w:t>
            </w:r>
            <w:r w:rsidR="0068597F" w:rsidRPr="00F935FA">
              <w:rPr>
                <w:rFonts w:ascii="Helvetica" w:hAnsi="Helvetica"/>
                <w:noProof/>
              </w:rPr>
              <w:t>10</w:t>
            </w:r>
            <w:r w:rsidRPr="00F935FA">
              <w:rPr>
                <w:rFonts w:ascii="Helvetica" w:hAnsi="Helvetica"/>
                <w:noProof/>
              </w:rPr>
              <w:t>;01</w:t>
            </w:r>
            <w:r w:rsidR="0068597F" w:rsidRPr="00F935FA">
              <w:rPr>
                <w:rFonts w:ascii="Helvetica" w:hAnsi="Helvetica"/>
                <w:noProof/>
              </w:rPr>
              <w:t xml:space="preserve"> anos (</w:t>
            </w:r>
            <w:r w:rsidR="005102BB" w:rsidRPr="00F935FA">
              <w:rPr>
                <w:rFonts w:ascii="Helvetica" w:hAnsi="Helvetica"/>
                <w:noProof/>
              </w:rPr>
              <w:t>3</w:t>
            </w:r>
            <w:r w:rsidR="0068597F" w:rsidRPr="00F935FA">
              <w:rPr>
                <w:rFonts w:ascii="Helvetica" w:hAnsi="Helvetica"/>
                <w:noProof/>
              </w:rPr>
              <w:t xml:space="preserve"> pontos).</w:t>
            </w:r>
          </w:p>
        </w:tc>
      </w:tr>
      <w:tr w:rsidR="0068597F" w:rsidRPr="00F935FA" w14:paraId="7CEB1115" w14:textId="77777777" w:rsidTr="00F935FA">
        <w:trPr>
          <w:trHeight w:val="631"/>
        </w:trPr>
        <w:tc>
          <w:tcPr>
            <w:tcW w:w="8784" w:type="dxa"/>
          </w:tcPr>
          <w:p w14:paraId="2519FFAC" w14:textId="701B780D" w:rsidR="0068597F" w:rsidRPr="00F935FA" w:rsidRDefault="009B3237" w:rsidP="003B7A85">
            <w:pPr>
              <w:rPr>
                <w:rFonts w:ascii="Helvetica" w:hAnsi="Helvetica"/>
                <w:b/>
                <w:noProof/>
                <w:sz w:val="20"/>
                <w:szCs w:val="20"/>
              </w:rPr>
            </w:pPr>
            <w:r w:rsidRPr="00F935FA">
              <w:rPr>
                <w:rFonts w:ascii="Helvetica" w:hAnsi="Helvetica" w:cs="TimesNewRomanPSMT"/>
                <w:b/>
                <w:sz w:val="20"/>
                <w:szCs w:val="20"/>
              </w:rPr>
              <w:t>E</w:t>
            </w:r>
            <w:r w:rsidR="0068597F" w:rsidRPr="00F935FA">
              <w:rPr>
                <w:rFonts w:ascii="Helvetica" w:hAnsi="Helvetica" w:cs="TimesNewRomanPSMT"/>
                <w:b/>
                <w:sz w:val="20"/>
                <w:szCs w:val="20"/>
              </w:rPr>
              <w:t xml:space="preserve"> - Experiência Profissional </w:t>
            </w:r>
            <w:r w:rsidR="0068597F" w:rsidRPr="00F935FA">
              <w:rPr>
                <w:rFonts w:ascii="Helvetica" w:hAnsi="Helvetica"/>
                <w:b/>
                <w:sz w:val="20"/>
                <w:szCs w:val="20"/>
              </w:rPr>
              <w:t>em</w:t>
            </w:r>
            <w:r w:rsidR="0068597F" w:rsidRPr="00F935FA">
              <w:rPr>
                <w:rFonts w:ascii="Helvetica" w:hAnsi="Helvetica"/>
                <w:b/>
                <w:noProof/>
                <w:sz w:val="20"/>
                <w:szCs w:val="20"/>
              </w:rPr>
              <w:t xml:space="preserve"> cargos</w:t>
            </w:r>
            <w:r w:rsidR="00774F3F" w:rsidRPr="00F935FA">
              <w:rPr>
                <w:rFonts w:ascii="Helvetica" w:hAnsi="Helvetica"/>
                <w:b/>
                <w:noProof/>
                <w:sz w:val="20"/>
                <w:szCs w:val="20"/>
              </w:rPr>
              <w:t>/funções</w:t>
            </w:r>
            <w:r w:rsidR="0068597F" w:rsidRPr="00F935FA">
              <w:rPr>
                <w:rFonts w:ascii="Helvetica" w:hAnsi="Helvetica"/>
                <w:b/>
                <w:noProof/>
                <w:sz w:val="20"/>
                <w:szCs w:val="20"/>
              </w:rPr>
              <w:t xml:space="preserve"> de gestão ou coordenação</w:t>
            </w:r>
          </w:p>
          <w:p w14:paraId="072BA579" w14:textId="77777777" w:rsidR="0068597F" w:rsidRPr="00F935FA" w:rsidRDefault="0068597F" w:rsidP="003B7A85">
            <w:pPr>
              <w:rPr>
                <w:rFonts w:ascii="Helvetica" w:hAnsi="Helvetica" w:cs="Arial"/>
                <w:b/>
                <w:bCs/>
                <w:sz w:val="18"/>
                <w:szCs w:val="18"/>
              </w:rPr>
            </w:pPr>
          </w:p>
          <w:p w14:paraId="2DEAF79E" w14:textId="19C67BAB" w:rsidR="0068597F" w:rsidRPr="00F935FA" w:rsidRDefault="0068597F" w:rsidP="00B974C3">
            <w:pPr>
              <w:jc w:val="right"/>
              <w:rPr>
                <w:rFonts w:ascii="Helvetica" w:hAnsi="Helvetica" w:cs="Arial"/>
                <w:sz w:val="20"/>
                <w:szCs w:val="20"/>
              </w:rPr>
            </w:pPr>
            <w:r w:rsidRPr="00F935FA">
              <w:rPr>
                <w:rFonts w:ascii="Helvetica" w:hAnsi="Helvetica" w:cs="Arial"/>
                <w:sz w:val="20"/>
                <w:szCs w:val="20"/>
              </w:rPr>
              <w:t>[</w:t>
            </w:r>
            <w:r w:rsidRPr="00F935FA">
              <w:rPr>
                <w:rFonts w:ascii="Helvetica" w:hAnsi="Helvetica" w:cs="Arial"/>
                <w:b/>
                <w:bCs/>
                <w:sz w:val="20"/>
                <w:szCs w:val="20"/>
              </w:rPr>
              <w:t>até 3 pontos</w:t>
            </w:r>
            <w:r w:rsidRPr="00F935FA">
              <w:rPr>
                <w:rFonts w:ascii="Helvetica" w:hAnsi="Helvetica" w:cs="Arial"/>
                <w:sz w:val="20"/>
                <w:szCs w:val="20"/>
              </w:rPr>
              <w:t>, dependendo d</w:t>
            </w:r>
            <w:r w:rsidR="00DF63C1" w:rsidRPr="00F935FA">
              <w:rPr>
                <w:rFonts w:ascii="Helvetica" w:hAnsi="Helvetica" w:cs="Arial"/>
                <w:sz w:val="20"/>
                <w:szCs w:val="20"/>
              </w:rPr>
              <w:t xml:space="preserve">os diferentes </w:t>
            </w:r>
            <w:r w:rsidR="00511C8E" w:rsidRPr="00F935FA">
              <w:rPr>
                <w:rFonts w:ascii="Helvetica" w:hAnsi="Helvetica"/>
                <w:bCs/>
                <w:noProof/>
                <w:sz w:val="20"/>
                <w:szCs w:val="20"/>
              </w:rPr>
              <w:t>cargos</w:t>
            </w:r>
            <w:r w:rsidR="00774F3F" w:rsidRPr="00F935FA">
              <w:rPr>
                <w:rFonts w:ascii="Helvetica" w:hAnsi="Helvetica"/>
                <w:bCs/>
                <w:noProof/>
                <w:sz w:val="20"/>
                <w:szCs w:val="20"/>
              </w:rPr>
              <w:t>/funções</w:t>
            </w:r>
            <w:r w:rsidR="00511C8E" w:rsidRPr="00F935FA">
              <w:rPr>
                <w:rFonts w:ascii="Helvetica" w:hAnsi="Helvetica"/>
                <w:bCs/>
                <w:noProof/>
                <w:sz w:val="20"/>
                <w:szCs w:val="20"/>
              </w:rPr>
              <w:t xml:space="preserve"> </w:t>
            </w:r>
            <w:r w:rsidR="00DF63C1" w:rsidRPr="00F935FA">
              <w:rPr>
                <w:rFonts w:ascii="Helvetica" w:hAnsi="Helvetica"/>
                <w:bCs/>
                <w:noProof/>
                <w:sz w:val="20"/>
                <w:szCs w:val="20"/>
              </w:rPr>
              <w:t>assumidos</w:t>
            </w:r>
            <w:r w:rsidRPr="00F935FA">
              <w:rPr>
                <w:rFonts w:ascii="Helvetica" w:hAnsi="Helvetica" w:cs="Arial"/>
                <w:sz w:val="20"/>
                <w:szCs w:val="20"/>
              </w:rPr>
              <w:t>]</w:t>
            </w:r>
          </w:p>
        </w:tc>
      </w:tr>
      <w:tr w:rsidR="0068597F" w:rsidRPr="00F935FA" w14:paraId="7FD89D1E" w14:textId="77777777" w:rsidTr="0068597F">
        <w:tc>
          <w:tcPr>
            <w:tcW w:w="8784" w:type="dxa"/>
          </w:tcPr>
          <w:p w14:paraId="5AE241AE" w14:textId="01D2C580" w:rsidR="00987B22" w:rsidRPr="00F935FA" w:rsidRDefault="00987B22" w:rsidP="00F935FA">
            <w:pPr>
              <w:jc w:val="both"/>
              <w:rPr>
                <w:rFonts w:ascii="Helvetica" w:hAnsi="Helvetica"/>
                <w:noProof/>
                <w:sz w:val="18"/>
                <w:szCs w:val="18"/>
              </w:rPr>
            </w:pPr>
            <w:r w:rsidRPr="00F935FA">
              <w:rPr>
                <w:rFonts w:ascii="Helvetica" w:hAnsi="Helvetica"/>
                <w:noProof/>
                <w:sz w:val="18"/>
                <w:szCs w:val="18"/>
              </w:rPr>
              <w:t>Considera</w:t>
            </w:r>
            <w:r w:rsidR="00E6777E" w:rsidRPr="00F935FA">
              <w:rPr>
                <w:rFonts w:ascii="Helvetica" w:hAnsi="Helvetica"/>
                <w:noProof/>
                <w:sz w:val="18"/>
                <w:szCs w:val="18"/>
              </w:rPr>
              <w:t>n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>do os cargos/funções que exerceu durante pelo menos um ano (civil ou letivo)</w:t>
            </w:r>
            <w:r w:rsidR="00E6777E" w:rsidRPr="00F935FA">
              <w:rPr>
                <w:rFonts w:ascii="Helvetica" w:hAnsi="Helvetica"/>
                <w:noProof/>
                <w:sz w:val="18"/>
                <w:szCs w:val="18"/>
              </w:rPr>
              <w:t>, repetidas vezes ou não,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indique quantos</w:t>
            </w:r>
            <w:r w:rsidR="00F935FA" w:rsidRPr="00F935FA">
              <w:rPr>
                <w:rFonts w:ascii="Helvetica" w:hAnsi="Helvetica"/>
                <w:noProof/>
                <w:sz w:val="18"/>
                <w:szCs w:val="18"/>
              </w:rPr>
              <w:t xml:space="preserve"> assumiu,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 xml:space="preserve"> </w:t>
            </w:r>
            <w:r w:rsidR="00E6777E" w:rsidRPr="00F935FA">
              <w:rPr>
                <w:rFonts w:ascii="Helvetica" w:hAnsi="Helvetica"/>
                <w:noProof/>
                <w:sz w:val="18"/>
                <w:szCs w:val="18"/>
              </w:rPr>
              <w:t>distintos uns dos outros</w:t>
            </w:r>
            <w:r w:rsidRPr="00F935FA">
              <w:rPr>
                <w:rFonts w:ascii="Helvetica" w:hAnsi="Helvetica"/>
                <w:noProof/>
                <w:sz w:val="18"/>
                <w:szCs w:val="18"/>
              </w:rPr>
              <w:t>:</w:t>
            </w:r>
          </w:p>
          <w:p w14:paraId="23137B41" w14:textId="77777777" w:rsidR="00B974C3" w:rsidRPr="00F935FA" w:rsidRDefault="00B974C3" w:rsidP="00B974C3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  <w:p w14:paraId="20000F16" w14:textId="08AC73C7" w:rsidR="009E3F95" w:rsidRPr="00F935FA" w:rsidRDefault="00DF63C1" w:rsidP="00511C8E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 w:cs="Arial"/>
              </w:rPr>
              <w:t>um</w:t>
            </w:r>
            <w:r w:rsidR="00511C8E" w:rsidRPr="00F935FA">
              <w:rPr>
                <w:rFonts w:ascii="Helvetica" w:hAnsi="Helvetica" w:cs="Arial"/>
              </w:rPr>
              <w:t xml:space="preserve"> </w:t>
            </w:r>
            <w:r w:rsidR="00511C8E" w:rsidRPr="00F935FA">
              <w:rPr>
                <w:rFonts w:ascii="Helvetica" w:hAnsi="Helvetica"/>
                <w:bCs/>
                <w:noProof/>
              </w:rPr>
              <w:t>cargo</w:t>
            </w:r>
            <w:r w:rsidR="00774F3F" w:rsidRPr="00F935FA">
              <w:rPr>
                <w:rFonts w:ascii="Helvetica" w:hAnsi="Helvetica"/>
                <w:bCs/>
                <w:noProof/>
              </w:rPr>
              <w:t>/função</w:t>
            </w:r>
            <w:r w:rsidR="00511C8E" w:rsidRPr="00F935FA">
              <w:rPr>
                <w:rFonts w:ascii="Helvetica" w:hAnsi="Helvetica"/>
                <w:bCs/>
                <w:noProof/>
              </w:rPr>
              <w:t xml:space="preserve"> de gestão ou coordenação</w:t>
            </w:r>
            <w:r w:rsidR="009E3F95" w:rsidRPr="00F935FA">
              <w:rPr>
                <w:rFonts w:ascii="Helvetica" w:hAnsi="Helvetica"/>
                <w:noProof/>
              </w:rPr>
              <w:t xml:space="preserve"> (1 ponto)</w:t>
            </w:r>
            <w:r w:rsidR="00511C8E" w:rsidRPr="00F935FA">
              <w:rPr>
                <w:rFonts w:ascii="Helvetica" w:hAnsi="Helvetica"/>
                <w:noProof/>
              </w:rPr>
              <w:t>;</w:t>
            </w:r>
          </w:p>
          <w:p w14:paraId="3D4F8EF1" w14:textId="1B3AD03F" w:rsidR="009E3F95" w:rsidRPr="00F935FA" w:rsidRDefault="00DF63C1" w:rsidP="009E3F95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 w:cs="Arial"/>
              </w:rPr>
              <w:t>dois</w:t>
            </w:r>
            <w:r w:rsidR="00511C8E" w:rsidRPr="00F935FA">
              <w:rPr>
                <w:rFonts w:ascii="Helvetica" w:hAnsi="Helvetica" w:cs="Arial"/>
              </w:rPr>
              <w:t xml:space="preserve"> </w:t>
            </w:r>
            <w:r w:rsidR="006F6F39" w:rsidRPr="00F935FA">
              <w:rPr>
                <w:rFonts w:ascii="Helvetica" w:hAnsi="Helvetica"/>
                <w:bCs/>
                <w:noProof/>
              </w:rPr>
              <w:t>cargo</w:t>
            </w:r>
            <w:r w:rsidRPr="00F935FA">
              <w:rPr>
                <w:rFonts w:ascii="Helvetica" w:hAnsi="Helvetica"/>
                <w:bCs/>
                <w:noProof/>
              </w:rPr>
              <w:t>s</w:t>
            </w:r>
            <w:r w:rsidR="006F6F39" w:rsidRPr="00F935FA">
              <w:rPr>
                <w:rFonts w:ascii="Helvetica" w:hAnsi="Helvetica"/>
                <w:bCs/>
                <w:noProof/>
              </w:rPr>
              <w:t>/funç</w:t>
            </w:r>
            <w:r w:rsidRPr="00F935FA">
              <w:rPr>
                <w:rFonts w:ascii="Helvetica" w:hAnsi="Helvetica"/>
                <w:bCs/>
                <w:noProof/>
              </w:rPr>
              <w:t>ões</w:t>
            </w:r>
            <w:r w:rsidR="006F6F39" w:rsidRPr="00F935FA">
              <w:rPr>
                <w:rFonts w:ascii="Helvetica" w:hAnsi="Helvetica"/>
                <w:bCs/>
                <w:noProof/>
              </w:rPr>
              <w:t xml:space="preserve"> </w:t>
            </w:r>
            <w:r w:rsidR="00511C8E" w:rsidRPr="00F935FA">
              <w:rPr>
                <w:rFonts w:ascii="Helvetica" w:hAnsi="Helvetica"/>
                <w:bCs/>
                <w:noProof/>
              </w:rPr>
              <w:t>de gestão ou coordenação</w:t>
            </w:r>
            <w:r w:rsidR="00511C8E" w:rsidRPr="00F935FA">
              <w:rPr>
                <w:rFonts w:ascii="Helvetica" w:hAnsi="Helvetica"/>
                <w:noProof/>
              </w:rPr>
              <w:t xml:space="preserve"> </w:t>
            </w:r>
            <w:r w:rsidR="009E3F95" w:rsidRPr="00F935FA">
              <w:rPr>
                <w:rFonts w:ascii="Helvetica" w:hAnsi="Helvetica"/>
                <w:noProof/>
              </w:rPr>
              <w:t xml:space="preserve">(2 pontos); </w:t>
            </w:r>
          </w:p>
          <w:p w14:paraId="519648D8" w14:textId="4DFEA70F" w:rsidR="0068597F" w:rsidRPr="00F935FA" w:rsidRDefault="00DF63C1" w:rsidP="009E3F95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68"/>
              <w:rPr>
                <w:rFonts w:ascii="Helvetica" w:hAnsi="Helvetica"/>
                <w:noProof/>
              </w:rPr>
            </w:pPr>
            <w:r w:rsidRPr="00F935FA">
              <w:rPr>
                <w:rFonts w:ascii="Helvetica" w:hAnsi="Helvetica"/>
                <w:noProof/>
              </w:rPr>
              <w:t>três</w:t>
            </w:r>
            <w:r w:rsidR="00511C8E" w:rsidRPr="00F935FA">
              <w:rPr>
                <w:rFonts w:ascii="Helvetica" w:hAnsi="Helvetica"/>
                <w:noProof/>
              </w:rPr>
              <w:t xml:space="preserve"> </w:t>
            </w:r>
            <w:r w:rsidR="00774F3F" w:rsidRPr="00F935FA">
              <w:rPr>
                <w:rFonts w:ascii="Helvetica" w:hAnsi="Helvetica"/>
                <w:noProof/>
              </w:rPr>
              <w:t>ou mais</w:t>
            </w:r>
            <w:r w:rsidR="006F6F39" w:rsidRPr="00F935FA">
              <w:rPr>
                <w:rFonts w:ascii="Helvetica" w:hAnsi="Helvetica"/>
                <w:noProof/>
              </w:rPr>
              <w:t xml:space="preserve"> </w:t>
            </w:r>
            <w:r w:rsidRPr="00F935FA">
              <w:rPr>
                <w:rFonts w:ascii="Helvetica" w:hAnsi="Helvetica"/>
                <w:bCs/>
                <w:noProof/>
              </w:rPr>
              <w:t xml:space="preserve">cargos/funções </w:t>
            </w:r>
            <w:r w:rsidR="00511C8E" w:rsidRPr="00F935FA">
              <w:rPr>
                <w:rFonts w:ascii="Helvetica" w:hAnsi="Helvetica"/>
                <w:bCs/>
                <w:noProof/>
              </w:rPr>
              <w:t>de gestão ou coordenação</w:t>
            </w:r>
            <w:r w:rsidR="009E3F95" w:rsidRPr="00F935FA">
              <w:rPr>
                <w:rFonts w:ascii="Helvetica" w:hAnsi="Helvetica"/>
                <w:noProof/>
              </w:rPr>
              <w:t xml:space="preserve"> (3 pontos).</w:t>
            </w:r>
          </w:p>
        </w:tc>
      </w:tr>
    </w:tbl>
    <w:p w14:paraId="6692C8F8" w14:textId="77777777" w:rsidR="00C56873" w:rsidRPr="009B531C" w:rsidRDefault="00C56873" w:rsidP="00FE0CC6">
      <w:pPr>
        <w:spacing w:line="360" w:lineRule="auto"/>
        <w:jc w:val="both"/>
        <w:rPr>
          <w:rFonts w:ascii="Helvetica" w:hAnsi="Helvetica" w:cs="TimesNewRomanPSMT"/>
          <w:sz w:val="16"/>
          <w:szCs w:val="16"/>
        </w:rPr>
      </w:pPr>
    </w:p>
    <w:p w14:paraId="78DD9AB8" w14:textId="4958B9C3" w:rsidR="00FE0CC6" w:rsidRPr="00F935FA" w:rsidRDefault="00511C8E" w:rsidP="00FE0CC6">
      <w:pPr>
        <w:spacing w:line="360" w:lineRule="auto"/>
        <w:jc w:val="both"/>
        <w:rPr>
          <w:rFonts w:ascii="Helvetica" w:hAnsi="Helvetica" w:cs="TimesNewRomanPSMT"/>
          <w:sz w:val="20"/>
          <w:szCs w:val="20"/>
        </w:rPr>
      </w:pPr>
      <w:r w:rsidRPr="00F935FA">
        <w:rPr>
          <w:rFonts w:ascii="Helvetica" w:hAnsi="Helvetica" w:cs="TimesNewRomanPSMT"/>
          <w:sz w:val="20"/>
          <w:szCs w:val="20"/>
        </w:rPr>
        <w:t xml:space="preserve">O 1º ano do Mestrado em Terapia da Fala </w:t>
      </w:r>
      <w:r w:rsidR="00FE0CC6" w:rsidRPr="00F935FA">
        <w:rPr>
          <w:rFonts w:ascii="Helvetica" w:hAnsi="Helvetica" w:cs="TimesNewRomanPSMT"/>
          <w:sz w:val="20"/>
          <w:szCs w:val="20"/>
        </w:rPr>
        <w:t xml:space="preserve">pressupõe a realização de </w:t>
      </w:r>
      <w:r w:rsidR="00EB28F9" w:rsidRPr="00F935FA">
        <w:rPr>
          <w:rFonts w:ascii="Helvetica" w:hAnsi="Helvetica" w:cs="TimesNewRomanPSMT"/>
          <w:sz w:val="20"/>
          <w:szCs w:val="20"/>
        </w:rPr>
        <w:t>4</w:t>
      </w:r>
      <w:r w:rsidR="00FE0CC6" w:rsidRPr="00F935FA">
        <w:rPr>
          <w:rFonts w:ascii="Helvetica" w:hAnsi="Helvetica" w:cs="TimesNewRomanPSMT"/>
          <w:sz w:val="20"/>
          <w:szCs w:val="20"/>
        </w:rPr>
        <w:t xml:space="preserve"> unidades curriculares</w:t>
      </w:r>
      <w:r w:rsidR="007F132E" w:rsidRPr="00F935FA">
        <w:rPr>
          <w:rFonts w:ascii="Helvetica" w:hAnsi="Helvetica" w:cs="TimesNewRomanPSMT"/>
          <w:sz w:val="20"/>
          <w:szCs w:val="20"/>
        </w:rPr>
        <w:t xml:space="preserve"> </w:t>
      </w:r>
      <w:r w:rsidR="00FE0CC6" w:rsidRPr="00F935FA">
        <w:rPr>
          <w:rFonts w:ascii="Helvetica" w:hAnsi="Helvetica" w:cs="TimesNewRomanPSMT"/>
          <w:sz w:val="20"/>
          <w:szCs w:val="20"/>
        </w:rPr>
        <w:t>de opção</w:t>
      </w:r>
      <w:r w:rsidR="00EC1C49" w:rsidRPr="00F935FA">
        <w:rPr>
          <w:rFonts w:ascii="Helvetica" w:hAnsi="Helvetica" w:cs="TimesNewRomanPSMT"/>
          <w:sz w:val="20"/>
          <w:szCs w:val="20"/>
        </w:rPr>
        <w:t xml:space="preserve"> (UC opcionais)</w:t>
      </w:r>
      <w:r w:rsidR="00EB28F9" w:rsidRPr="00F935FA">
        <w:rPr>
          <w:rFonts w:ascii="Helvetica" w:hAnsi="Helvetica" w:cs="TimesNewRomanPSMT"/>
          <w:sz w:val="20"/>
          <w:szCs w:val="20"/>
        </w:rPr>
        <w:t xml:space="preserve">, </w:t>
      </w:r>
      <w:r w:rsidR="00FE0CC6" w:rsidRPr="00F935FA">
        <w:rPr>
          <w:rFonts w:ascii="Helvetica" w:hAnsi="Helvetica" w:cs="TimesNewRomanPSMT"/>
          <w:sz w:val="20"/>
          <w:szCs w:val="20"/>
        </w:rPr>
        <w:t xml:space="preserve">de entre </w:t>
      </w:r>
      <w:r w:rsidR="00EB28F9" w:rsidRPr="00F935FA">
        <w:rPr>
          <w:rFonts w:ascii="Helvetica" w:hAnsi="Helvetica" w:cs="TimesNewRomanPSMT"/>
          <w:sz w:val="20"/>
          <w:szCs w:val="20"/>
        </w:rPr>
        <w:t>1</w:t>
      </w:r>
      <w:r w:rsidR="009B531C">
        <w:rPr>
          <w:rFonts w:ascii="Helvetica" w:hAnsi="Helvetica" w:cs="TimesNewRomanPSMT"/>
          <w:sz w:val="20"/>
          <w:szCs w:val="20"/>
        </w:rPr>
        <w:t>2</w:t>
      </w:r>
      <w:r w:rsidR="00FE0CC6" w:rsidRPr="00F935FA">
        <w:rPr>
          <w:rFonts w:ascii="Helvetica" w:hAnsi="Helvetica" w:cs="TimesNewRomanPSMT"/>
          <w:sz w:val="20"/>
          <w:szCs w:val="20"/>
        </w:rPr>
        <w:t xml:space="preserve"> à escolha</w:t>
      </w:r>
      <w:r w:rsidR="00EC1C49" w:rsidRPr="00F935FA">
        <w:rPr>
          <w:rFonts w:ascii="Helvetica" w:hAnsi="Helvetica" w:cs="TimesNewRomanPSMT"/>
          <w:sz w:val="20"/>
          <w:szCs w:val="20"/>
        </w:rPr>
        <w:t>, para além das 6 obrigatórias (3 em cada semestre)</w:t>
      </w:r>
      <w:r w:rsidR="00EB28F9" w:rsidRPr="00F935FA">
        <w:rPr>
          <w:rFonts w:ascii="Helvetica" w:hAnsi="Helvetica" w:cs="TimesNewRomanPSMT"/>
          <w:sz w:val="20"/>
          <w:szCs w:val="20"/>
        </w:rPr>
        <w:t>.</w:t>
      </w:r>
    </w:p>
    <w:p w14:paraId="351A31B1" w14:textId="6693596E" w:rsidR="00EB28F9" w:rsidRDefault="00FE0CC6" w:rsidP="00EB28F9">
      <w:pPr>
        <w:spacing w:line="360" w:lineRule="auto"/>
        <w:jc w:val="both"/>
        <w:rPr>
          <w:rFonts w:ascii="Helvetica" w:hAnsi="Helvetica" w:cs="TimesNewRomanPSMT"/>
          <w:sz w:val="20"/>
          <w:szCs w:val="20"/>
        </w:rPr>
      </w:pPr>
      <w:r w:rsidRPr="00F935FA">
        <w:rPr>
          <w:rFonts w:ascii="Helvetica" w:hAnsi="Helvetica" w:cs="TimesNewRomanPSMT"/>
          <w:sz w:val="20"/>
          <w:szCs w:val="20"/>
        </w:rPr>
        <w:t xml:space="preserve">Para </w:t>
      </w:r>
      <w:r w:rsidR="00EB28F9" w:rsidRPr="00F935FA">
        <w:rPr>
          <w:rFonts w:ascii="Helvetica" w:hAnsi="Helvetica" w:cs="TimesNewRomanPSMT"/>
          <w:sz w:val="20"/>
          <w:szCs w:val="20"/>
        </w:rPr>
        <w:t xml:space="preserve">ser informado </w:t>
      </w:r>
      <w:r w:rsidR="00B93C71" w:rsidRPr="00F935FA">
        <w:rPr>
          <w:rFonts w:ascii="Helvetica" w:hAnsi="Helvetica" w:cs="TimesNewRomanPSMT"/>
          <w:sz w:val="20"/>
          <w:szCs w:val="20"/>
        </w:rPr>
        <w:t xml:space="preserve">em tempo útil (antes de efetivar a sua matrícula no curso) </w:t>
      </w:r>
      <w:r w:rsidR="007F132E" w:rsidRPr="00F935FA">
        <w:rPr>
          <w:rFonts w:ascii="Helvetica" w:hAnsi="Helvetica" w:cs="TimesNewRomanPSMT"/>
          <w:sz w:val="20"/>
          <w:szCs w:val="20"/>
        </w:rPr>
        <w:t>da lista de UC</w:t>
      </w:r>
      <w:r w:rsidR="00EC1C49" w:rsidRPr="00F935FA">
        <w:rPr>
          <w:rFonts w:ascii="Helvetica" w:hAnsi="Helvetica" w:cs="TimesNewRomanPSMT"/>
          <w:sz w:val="20"/>
          <w:szCs w:val="20"/>
        </w:rPr>
        <w:t xml:space="preserve"> </w:t>
      </w:r>
      <w:r w:rsidR="00EC1C49" w:rsidRPr="000C57B1">
        <w:rPr>
          <w:rFonts w:ascii="Helvetica" w:hAnsi="Helvetica" w:cs="TimesNewRomanPSMT"/>
          <w:sz w:val="20"/>
          <w:szCs w:val="20"/>
        </w:rPr>
        <w:t>opcionais</w:t>
      </w:r>
      <w:r w:rsidR="007F132E" w:rsidRPr="000C57B1">
        <w:rPr>
          <w:rFonts w:ascii="Helvetica" w:hAnsi="Helvetica" w:cs="TimesNewRomanPSMT"/>
          <w:sz w:val="20"/>
          <w:szCs w:val="20"/>
        </w:rPr>
        <w:t xml:space="preserve"> com condições para abrir (</w:t>
      </w:r>
      <w:r w:rsidR="00EC1C49" w:rsidRPr="000C57B1">
        <w:rPr>
          <w:rFonts w:ascii="Helvetica" w:hAnsi="Helvetica" w:cs="TimesNewRomanPSMT"/>
          <w:sz w:val="20"/>
          <w:szCs w:val="20"/>
        </w:rPr>
        <w:t xml:space="preserve">mínimo de </w:t>
      </w:r>
      <w:r w:rsidR="004B5E78" w:rsidRPr="000C57B1">
        <w:rPr>
          <w:rFonts w:ascii="Helvetica" w:hAnsi="Helvetica" w:cs="TimesNewRomanPSMT"/>
          <w:sz w:val="20"/>
          <w:szCs w:val="20"/>
        </w:rPr>
        <w:t>8</w:t>
      </w:r>
      <w:r w:rsidR="007F132E" w:rsidRPr="000C57B1">
        <w:rPr>
          <w:rFonts w:ascii="Helvetica" w:hAnsi="Helvetica" w:cs="TimesNewRomanPSMT"/>
          <w:sz w:val="20"/>
          <w:szCs w:val="20"/>
        </w:rPr>
        <w:t xml:space="preserve"> estudantes</w:t>
      </w:r>
      <w:r w:rsidR="00EC1C49" w:rsidRPr="000C57B1">
        <w:rPr>
          <w:rFonts w:ascii="Helvetica" w:hAnsi="Helvetica" w:cs="TimesNewRomanPSMT"/>
          <w:sz w:val="20"/>
          <w:szCs w:val="20"/>
        </w:rPr>
        <w:t xml:space="preserve"> </w:t>
      </w:r>
      <w:r w:rsidR="007F132E" w:rsidRPr="000C57B1">
        <w:rPr>
          <w:rFonts w:ascii="Helvetica" w:hAnsi="Helvetica" w:cs="TimesNewRomanPSMT"/>
          <w:sz w:val="20"/>
          <w:szCs w:val="20"/>
        </w:rPr>
        <w:t>interessados)</w:t>
      </w:r>
      <w:r w:rsidR="00B93C71" w:rsidRPr="000C57B1">
        <w:rPr>
          <w:rFonts w:ascii="Helvetica" w:hAnsi="Helvetica" w:cs="TimesNewRomanPSMT"/>
          <w:sz w:val="20"/>
          <w:szCs w:val="20"/>
        </w:rPr>
        <w:t>,</w:t>
      </w:r>
      <w:r w:rsidR="00EB28F9" w:rsidRPr="000C57B1">
        <w:rPr>
          <w:rFonts w:ascii="Helvetica" w:hAnsi="Helvetica" w:cs="TimesNewRomanPSMT"/>
          <w:sz w:val="20"/>
          <w:szCs w:val="20"/>
        </w:rPr>
        <w:t xml:space="preserve"> </w:t>
      </w:r>
      <w:r w:rsidRPr="000C57B1">
        <w:rPr>
          <w:rFonts w:ascii="Helvetica" w:hAnsi="Helvetica" w:cs="TimesNewRomanPSMT"/>
          <w:sz w:val="20"/>
          <w:szCs w:val="20"/>
        </w:rPr>
        <w:t xml:space="preserve">ordene as </w:t>
      </w:r>
      <w:r w:rsidR="00EC1C49" w:rsidRPr="000C57B1">
        <w:rPr>
          <w:rFonts w:ascii="Helvetica" w:hAnsi="Helvetica" w:cs="TimesNewRomanPSMT"/>
          <w:sz w:val="20"/>
          <w:szCs w:val="20"/>
        </w:rPr>
        <w:t xml:space="preserve">UC opcionais </w:t>
      </w:r>
      <w:r w:rsidRPr="000C57B1">
        <w:rPr>
          <w:rFonts w:ascii="Helvetica" w:hAnsi="Helvetica" w:cs="TimesNewRomanPSMT"/>
          <w:sz w:val="20"/>
          <w:szCs w:val="20"/>
        </w:rPr>
        <w:t>em função das suas preferências (1º, 2º, 3º, 4º, 5º, 6º</w:t>
      </w:r>
      <w:r w:rsidR="00EB28F9" w:rsidRPr="000C57B1">
        <w:rPr>
          <w:rFonts w:ascii="Helvetica" w:hAnsi="Helvetica" w:cs="TimesNewRomanPSMT"/>
          <w:sz w:val="20"/>
          <w:szCs w:val="20"/>
        </w:rPr>
        <w:t>,</w:t>
      </w:r>
      <w:r w:rsidRPr="000C57B1">
        <w:rPr>
          <w:rFonts w:ascii="Helvetica" w:hAnsi="Helvetica" w:cs="TimesNewRomanPSMT"/>
          <w:sz w:val="20"/>
          <w:szCs w:val="20"/>
        </w:rPr>
        <w:t xml:space="preserve"> 7º</w:t>
      </w:r>
      <w:r w:rsidR="00EB28F9" w:rsidRPr="000C57B1">
        <w:rPr>
          <w:rFonts w:ascii="Helvetica" w:hAnsi="Helvetica" w:cs="TimesNewRomanPSMT"/>
          <w:sz w:val="20"/>
          <w:szCs w:val="20"/>
        </w:rPr>
        <w:t>, 8º, 9º</w:t>
      </w:r>
      <w:r w:rsidR="009B531C">
        <w:rPr>
          <w:rFonts w:ascii="Helvetica" w:hAnsi="Helvetica" w:cs="TimesNewRomanPSMT"/>
          <w:sz w:val="20"/>
          <w:szCs w:val="20"/>
        </w:rPr>
        <w:t>,</w:t>
      </w:r>
      <w:r w:rsidR="00EB28F9" w:rsidRPr="000C57B1">
        <w:rPr>
          <w:rFonts w:ascii="Helvetica" w:hAnsi="Helvetica" w:cs="TimesNewRomanPSMT"/>
          <w:sz w:val="20"/>
          <w:szCs w:val="20"/>
        </w:rPr>
        <w:t xml:space="preserve"> 10º</w:t>
      </w:r>
      <w:r w:rsidR="009B531C">
        <w:rPr>
          <w:rFonts w:ascii="Helvetica" w:hAnsi="Helvetica" w:cs="TimesNewRomanPSMT"/>
          <w:sz w:val="20"/>
          <w:szCs w:val="20"/>
        </w:rPr>
        <w:t>,</w:t>
      </w:r>
      <w:r w:rsidR="009B531C" w:rsidRPr="000C57B1">
        <w:rPr>
          <w:rFonts w:ascii="Helvetica" w:hAnsi="Helvetica" w:cs="TimesNewRomanPSMT"/>
          <w:sz w:val="20"/>
          <w:szCs w:val="20"/>
        </w:rPr>
        <w:t xml:space="preserve"> 1</w:t>
      </w:r>
      <w:r w:rsidR="009B531C">
        <w:rPr>
          <w:rFonts w:ascii="Helvetica" w:hAnsi="Helvetica" w:cs="TimesNewRomanPSMT"/>
          <w:sz w:val="20"/>
          <w:szCs w:val="20"/>
        </w:rPr>
        <w:t>1</w:t>
      </w:r>
      <w:r w:rsidR="009B531C" w:rsidRPr="000C57B1">
        <w:rPr>
          <w:rFonts w:ascii="Helvetica" w:hAnsi="Helvetica" w:cs="TimesNewRomanPSMT"/>
          <w:sz w:val="20"/>
          <w:szCs w:val="20"/>
        </w:rPr>
        <w:t>º</w:t>
      </w:r>
      <w:r w:rsidR="009B531C">
        <w:rPr>
          <w:rFonts w:ascii="Helvetica" w:hAnsi="Helvetica" w:cs="TimesNewRomanPSMT"/>
          <w:sz w:val="20"/>
          <w:szCs w:val="20"/>
        </w:rPr>
        <w:t xml:space="preserve"> e</w:t>
      </w:r>
      <w:r w:rsidR="009B531C" w:rsidRPr="000C57B1">
        <w:rPr>
          <w:rFonts w:ascii="Helvetica" w:hAnsi="Helvetica" w:cs="TimesNewRomanPSMT"/>
          <w:sz w:val="20"/>
          <w:szCs w:val="20"/>
        </w:rPr>
        <w:t xml:space="preserve"> 1</w:t>
      </w:r>
      <w:r w:rsidR="009B531C">
        <w:rPr>
          <w:rFonts w:ascii="Helvetica" w:hAnsi="Helvetica" w:cs="TimesNewRomanPSMT"/>
          <w:sz w:val="20"/>
          <w:szCs w:val="20"/>
        </w:rPr>
        <w:t>2</w:t>
      </w:r>
      <w:r w:rsidR="009B531C" w:rsidRPr="000C57B1">
        <w:rPr>
          <w:rFonts w:ascii="Helvetica" w:hAnsi="Helvetica" w:cs="TimesNewRomanPSMT"/>
          <w:sz w:val="20"/>
          <w:szCs w:val="20"/>
        </w:rPr>
        <w:t>º</w:t>
      </w:r>
      <w:r w:rsidRPr="000C57B1">
        <w:rPr>
          <w:rFonts w:ascii="Helvetica" w:hAnsi="Helvetica" w:cs="TimesNewRomanPSMT"/>
          <w:sz w:val="20"/>
          <w:szCs w:val="20"/>
        </w:rPr>
        <w:t>)</w:t>
      </w:r>
      <w:r w:rsidR="00B93C71" w:rsidRPr="000C57B1">
        <w:rPr>
          <w:rFonts w:ascii="Helvetica" w:hAnsi="Helvetica" w:cs="TimesNewRomanPSMT"/>
          <w:sz w:val="20"/>
          <w:szCs w:val="20"/>
        </w:rPr>
        <w:t xml:space="preserve"> e coloque uma cruz na(s) que não </w:t>
      </w:r>
      <w:r w:rsidR="007F132E" w:rsidRPr="000C57B1">
        <w:rPr>
          <w:rFonts w:ascii="Helvetica" w:hAnsi="Helvetica" w:cs="TimesNewRomanPSMT"/>
          <w:sz w:val="20"/>
          <w:szCs w:val="20"/>
        </w:rPr>
        <w:t>lhe interessar</w:t>
      </w:r>
      <w:r w:rsidR="00B93C71" w:rsidRPr="000C57B1">
        <w:rPr>
          <w:rFonts w:ascii="Helvetica" w:hAnsi="Helvetica" w:cs="TimesNewRomanPSMT"/>
          <w:sz w:val="20"/>
          <w:szCs w:val="20"/>
        </w:rPr>
        <w:t>(em) de todo</w:t>
      </w:r>
      <w:r w:rsidRPr="000C57B1">
        <w:rPr>
          <w:rFonts w:ascii="Helvetica" w:hAnsi="Helvetica" w:cs="TimesNewRomanPSMT"/>
          <w:sz w:val="20"/>
          <w:szCs w:val="20"/>
        </w:rPr>
        <w:t>:</w:t>
      </w:r>
    </w:p>
    <w:p w14:paraId="1A002F69" w14:textId="77777777" w:rsidR="00C56873" w:rsidRPr="009B531C" w:rsidRDefault="00C56873" w:rsidP="00EB28F9">
      <w:pPr>
        <w:spacing w:line="360" w:lineRule="auto"/>
        <w:jc w:val="both"/>
        <w:rPr>
          <w:rFonts w:ascii="Helvetica" w:hAnsi="Helvetica" w:cs="TimesNewRomanPSMT"/>
          <w:sz w:val="16"/>
          <w:szCs w:val="16"/>
        </w:rPr>
      </w:pPr>
    </w:p>
    <w:tbl>
      <w:tblPr>
        <w:tblStyle w:val="TableGrid"/>
        <w:tblW w:w="8970" w:type="dxa"/>
        <w:tblLayout w:type="fixed"/>
        <w:tblLook w:val="04A0" w:firstRow="1" w:lastRow="0" w:firstColumn="1" w:lastColumn="0" w:noHBand="0" w:noVBand="1"/>
      </w:tblPr>
      <w:tblGrid>
        <w:gridCol w:w="396"/>
        <w:gridCol w:w="3852"/>
        <w:gridCol w:w="236"/>
        <w:gridCol w:w="396"/>
        <w:gridCol w:w="4090"/>
      </w:tblGrid>
      <w:tr w:rsidR="00C56873" w:rsidRPr="009D6373" w14:paraId="46DFC902" w14:textId="77777777" w:rsidTr="00C56873">
        <w:tc>
          <w:tcPr>
            <w:tcW w:w="396" w:type="dxa"/>
          </w:tcPr>
          <w:p w14:paraId="19548A01" w14:textId="42A50601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 </w:t>
            </w:r>
            <w:r>
              <w:rPr>
                <w:rFonts w:ascii="Helvetica" w:hAnsi="Helvetica" w:cs="TimesNewRomanPSMT"/>
                <w:sz w:val="17"/>
                <w:szCs w:val="17"/>
              </w:rPr>
              <w:t xml:space="preserve">  </w:t>
            </w: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5B3F13BD" w14:textId="5B9EBF45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fala na criança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F00C7" w14:textId="79CB3864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 </w:t>
            </w:r>
            <w:r>
              <w:rPr>
                <w:rFonts w:ascii="Helvetica" w:hAnsi="Helvetica" w:cs="TimesNewRomanPSMT"/>
                <w:sz w:val="17"/>
                <w:szCs w:val="17"/>
              </w:rPr>
              <w:t xml:space="preserve">  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03252C89" w14:textId="7A25DE53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 </w:t>
            </w:r>
            <w:r>
              <w:rPr>
                <w:rFonts w:ascii="Helvetica" w:hAnsi="Helvetica" w:cs="TimesNewRomanPSMT"/>
                <w:sz w:val="17"/>
                <w:szCs w:val="17"/>
              </w:rPr>
              <w:t xml:space="preserve">  </w:t>
            </w:r>
          </w:p>
        </w:tc>
        <w:tc>
          <w:tcPr>
            <w:tcW w:w="4090" w:type="dxa"/>
          </w:tcPr>
          <w:p w14:paraId="15750F7C" w14:textId="79EB9A7F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deglutição no adulto e no idoso</w:t>
            </w:r>
          </w:p>
        </w:tc>
      </w:tr>
      <w:tr w:rsidR="00C56873" w:rsidRPr="009D6373" w14:paraId="1F3E5449" w14:textId="77777777" w:rsidTr="00C56873">
        <w:tc>
          <w:tcPr>
            <w:tcW w:w="396" w:type="dxa"/>
          </w:tcPr>
          <w:p w14:paraId="122F3E13" w14:textId="4FE42BE1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396D2B68" w14:textId="56BE4819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linguagem oral na criança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08AE" w14:textId="77777777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242E6B33" w14:textId="355D980D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4090" w:type="dxa"/>
          </w:tcPr>
          <w:p w14:paraId="2B2E0338" w14:textId="2F368127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fluência no adolescente e no adulto</w:t>
            </w:r>
          </w:p>
        </w:tc>
      </w:tr>
      <w:tr w:rsidR="00C56873" w:rsidRPr="009D6373" w14:paraId="4E9187FB" w14:textId="77777777" w:rsidTr="00C56873">
        <w:tc>
          <w:tcPr>
            <w:tcW w:w="396" w:type="dxa"/>
          </w:tcPr>
          <w:p w14:paraId="35343F4D" w14:textId="7F743691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306D2B17" w14:textId="3A0BB848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linguagem escrita na criança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E31ED" w14:textId="77777777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ADD7CEB" w14:textId="0A1CF2E0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4090" w:type="dxa"/>
          </w:tcPr>
          <w:p w14:paraId="00C632A5" w14:textId="68DC5AD6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voz no adulto e no idoso</w:t>
            </w:r>
          </w:p>
        </w:tc>
      </w:tr>
      <w:tr w:rsidR="00C56873" w:rsidRPr="009D6373" w14:paraId="7D16D954" w14:textId="77777777" w:rsidTr="00C56873">
        <w:tc>
          <w:tcPr>
            <w:tcW w:w="396" w:type="dxa"/>
          </w:tcPr>
          <w:p w14:paraId="401A9030" w14:textId="285E6518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561A44DF" w14:textId="505AEA41" w:rsidR="00C56873" w:rsidRPr="009D6373" w:rsidRDefault="009B531C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Perturbações da </w:t>
            </w:r>
            <w:r>
              <w:rPr>
                <w:rFonts w:ascii="Helvetica" w:hAnsi="Helvetica" w:cs="TimesNewRomanPSMT"/>
                <w:sz w:val="17"/>
                <w:szCs w:val="17"/>
              </w:rPr>
              <w:t>fluência</w:t>
            </w: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 na criança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B3D8E" w14:textId="77777777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2212A94B" w14:textId="36EE0D91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4090" w:type="dxa"/>
          </w:tcPr>
          <w:p w14:paraId="5163CF5C" w14:textId="20F36D3A" w:rsidR="00C56873" w:rsidRPr="009D6373" w:rsidRDefault="009B531C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>
              <w:rPr>
                <w:rFonts w:ascii="Helvetica" w:hAnsi="Helvetica" w:cs="TimesNewRomanPSMT"/>
                <w:sz w:val="17"/>
                <w:szCs w:val="17"/>
              </w:rPr>
              <w:t>P</w:t>
            </w:r>
            <w:r w:rsidRPr="009D6373">
              <w:rPr>
                <w:rFonts w:ascii="Helvetica" w:hAnsi="Helvetica" w:cs="TimesNewRomanPSMT"/>
                <w:sz w:val="17"/>
                <w:szCs w:val="17"/>
              </w:rPr>
              <w:t>erturbações da linguagem no adulto e no idoso</w:t>
            </w:r>
          </w:p>
        </w:tc>
      </w:tr>
      <w:tr w:rsidR="009B531C" w:rsidRPr="009D6373" w14:paraId="70636F1A" w14:textId="77777777" w:rsidTr="008566D2">
        <w:tc>
          <w:tcPr>
            <w:tcW w:w="396" w:type="dxa"/>
          </w:tcPr>
          <w:p w14:paraId="036356FE" w14:textId="77777777" w:rsidR="009B531C" w:rsidRPr="009D6373" w:rsidRDefault="009B531C" w:rsidP="008566D2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150D1289" w14:textId="413D5E92" w:rsidR="009B531C" w:rsidRPr="009D6373" w:rsidRDefault="009B531C" w:rsidP="008566D2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Perturbações da </w:t>
            </w:r>
            <w:r>
              <w:rPr>
                <w:rFonts w:ascii="Helvetica" w:hAnsi="Helvetica" w:cs="TimesNewRomanPSMT"/>
                <w:sz w:val="17"/>
                <w:szCs w:val="17"/>
              </w:rPr>
              <w:t>voz</w:t>
            </w:r>
            <w:r w:rsidRPr="009D6373">
              <w:rPr>
                <w:rFonts w:ascii="Helvetica" w:hAnsi="Helvetica" w:cs="TimesNewRomanPSMT"/>
                <w:sz w:val="17"/>
                <w:szCs w:val="17"/>
              </w:rPr>
              <w:t xml:space="preserve"> na criança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CD774" w14:textId="77777777" w:rsidR="009B531C" w:rsidRPr="009D6373" w:rsidRDefault="009B531C" w:rsidP="008566D2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03325423" w14:textId="77777777" w:rsidR="009B531C" w:rsidRPr="009D6373" w:rsidRDefault="009B531C" w:rsidP="008566D2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4090" w:type="dxa"/>
          </w:tcPr>
          <w:p w14:paraId="3CD271C5" w14:textId="5C509E3E" w:rsidR="009B531C" w:rsidRPr="009D6373" w:rsidRDefault="009B531C" w:rsidP="008566D2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Perturbações da fala no adulto e no idoso</w:t>
            </w:r>
          </w:p>
        </w:tc>
      </w:tr>
      <w:tr w:rsidR="00C56873" w:rsidRPr="009D6373" w14:paraId="663352B1" w14:textId="77777777" w:rsidTr="00C56873">
        <w:tc>
          <w:tcPr>
            <w:tcW w:w="396" w:type="dxa"/>
          </w:tcPr>
          <w:p w14:paraId="709C74B5" w14:textId="48590C7B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852" w:type="dxa"/>
            <w:tcBorders>
              <w:right w:val="single" w:sz="4" w:space="0" w:color="auto"/>
            </w:tcBorders>
          </w:tcPr>
          <w:p w14:paraId="3D363412" w14:textId="078997E7" w:rsidR="00C56873" w:rsidRPr="009D6373" w:rsidRDefault="009B531C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Linguística aplicada à Terapia da Fa</w:t>
            </w:r>
            <w:r>
              <w:rPr>
                <w:rFonts w:ascii="Helvetica" w:hAnsi="Helvetica" w:cs="TimesNewRomanPSMT"/>
                <w:sz w:val="17"/>
                <w:szCs w:val="17"/>
              </w:rPr>
              <w:t>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4C2CE" w14:textId="77777777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24474DEF" w14:textId="29C54E2C" w:rsidR="00C56873" w:rsidRPr="009D6373" w:rsidRDefault="00C56873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</w:p>
        </w:tc>
        <w:tc>
          <w:tcPr>
            <w:tcW w:w="4090" w:type="dxa"/>
          </w:tcPr>
          <w:p w14:paraId="1F56F64B" w14:textId="4D48F847" w:rsidR="00C56873" w:rsidRPr="009D6373" w:rsidRDefault="009B531C" w:rsidP="001D3050">
            <w:pPr>
              <w:spacing w:line="360" w:lineRule="auto"/>
              <w:ind w:right="-726"/>
              <w:jc w:val="both"/>
              <w:rPr>
                <w:rFonts w:ascii="Helvetica" w:hAnsi="Helvetica" w:cs="TimesNewRomanPSMT"/>
                <w:sz w:val="17"/>
                <w:szCs w:val="17"/>
              </w:rPr>
            </w:pPr>
            <w:r w:rsidRPr="009D6373">
              <w:rPr>
                <w:rFonts w:ascii="Helvetica" w:hAnsi="Helvetica" w:cs="TimesNewRomanPSMT"/>
                <w:sz w:val="17"/>
                <w:szCs w:val="17"/>
              </w:rPr>
              <w:t>Aconselhamento em Terapia da Fala</w:t>
            </w:r>
          </w:p>
        </w:tc>
      </w:tr>
    </w:tbl>
    <w:p w14:paraId="18795BA5" w14:textId="77777777" w:rsidR="00673C87" w:rsidRPr="009B531C" w:rsidRDefault="00673C87" w:rsidP="00EB28F9">
      <w:pPr>
        <w:spacing w:line="360" w:lineRule="auto"/>
        <w:jc w:val="both"/>
        <w:rPr>
          <w:rFonts w:ascii="Helvetica" w:hAnsi="Helvetica" w:cs="TimesNewRomanPSMT"/>
          <w:sz w:val="16"/>
          <w:szCs w:val="16"/>
        </w:rPr>
      </w:pPr>
    </w:p>
    <w:p w14:paraId="0303B839" w14:textId="2834CEDA" w:rsidR="00E509EF" w:rsidRDefault="00117050" w:rsidP="00673C87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TimesNewRomanPSMT"/>
          <w:i/>
          <w:iCs/>
          <w:sz w:val="20"/>
          <w:szCs w:val="20"/>
        </w:rPr>
      </w:pPr>
      <w:r w:rsidRPr="00F935FA">
        <w:rPr>
          <w:rFonts w:ascii="Helvetica" w:hAnsi="Helvetica" w:cs="TimesNewRomanPSMT"/>
          <w:i/>
          <w:iCs/>
          <w:sz w:val="20"/>
          <w:szCs w:val="20"/>
        </w:rPr>
        <w:t>Declaro sob compromisso de honra a veracidade de todas as informações e</w:t>
      </w:r>
      <w:r w:rsidR="009B3237" w:rsidRPr="00F935FA">
        <w:rPr>
          <w:rFonts w:ascii="Helvetica" w:hAnsi="Helvetica" w:cs="TimesNewRomanPSMT"/>
          <w:i/>
          <w:iCs/>
          <w:sz w:val="20"/>
          <w:szCs w:val="20"/>
        </w:rPr>
        <w:t xml:space="preserve"> a</w:t>
      </w:r>
      <w:r w:rsidRPr="00F935FA">
        <w:rPr>
          <w:rFonts w:ascii="Helvetica" w:hAnsi="Helvetica" w:cs="TimesNewRomanPSMT"/>
          <w:i/>
          <w:iCs/>
          <w:sz w:val="20"/>
          <w:szCs w:val="20"/>
        </w:rPr>
        <w:t xml:space="preserve"> autenticidade d</w:t>
      </w:r>
      <w:r w:rsidR="008A0249" w:rsidRPr="00F935FA">
        <w:rPr>
          <w:rFonts w:ascii="Helvetica" w:hAnsi="Helvetica" w:cs="TimesNewRomanPSMT"/>
          <w:i/>
          <w:iCs/>
          <w:sz w:val="20"/>
          <w:szCs w:val="20"/>
        </w:rPr>
        <w:t>o(s) comprovativo(s) instruídos no processo de candidatura</w:t>
      </w:r>
      <w:r w:rsidR="00673C87">
        <w:rPr>
          <w:rFonts w:ascii="Helvetica" w:hAnsi="Helvetica" w:cs="TimesNewRomanPSMT"/>
          <w:i/>
          <w:iCs/>
          <w:sz w:val="20"/>
          <w:szCs w:val="20"/>
        </w:rPr>
        <w:t>.</w:t>
      </w:r>
    </w:p>
    <w:p w14:paraId="0CF0453C" w14:textId="77777777" w:rsidR="00C56873" w:rsidRPr="009B531C" w:rsidRDefault="00C56873" w:rsidP="00673C87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TimesNewRomanPSMT"/>
          <w:i/>
          <w:iCs/>
          <w:sz w:val="16"/>
          <w:szCs w:val="16"/>
        </w:rPr>
      </w:pPr>
    </w:p>
    <w:p w14:paraId="2D9AB0BD" w14:textId="56661336" w:rsidR="00E509EF" w:rsidRPr="009D6373" w:rsidRDefault="00117050" w:rsidP="009D6373">
      <w:pPr>
        <w:pStyle w:val="Heading7"/>
        <w:spacing w:line="360" w:lineRule="auto"/>
        <w:rPr>
          <w:rFonts w:ascii="Helvetica" w:hAnsi="Helvetica" w:cs="Arial"/>
          <w:b w:val="0"/>
          <w:bCs w:val="0"/>
          <w:sz w:val="20"/>
          <w:szCs w:val="20"/>
        </w:rPr>
      </w:pPr>
      <w:r w:rsidRPr="00F935FA">
        <w:rPr>
          <w:rFonts w:ascii="Helvetica" w:hAnsi="Helvetica" w:cs="Arial"/>
          <w:b w:val="0"/>
          <w:bCs w:val="0"/>
          <w:sz w:val="20"/>
          <w:szCs w:val="20"/>
        </w:rPr>
        <w:t>Data: ____/____/____</w:t>
      </w:r>
    </w:p>
    <w:p w14:paraId="306E4DC2" w14:textId="77777777" w:rsidR="00C56873" w:rsidRDefault="00C56873" w:rsidP="00E509EF">
      <w:pPr>
        <w:pStyle w:val="Heading5"/>
        <w:spacing w:line="360" w:lineRule="auto"/>
        <w:jc w:val="both"/>
        <w:rPr>
          <w:rFonts w:ascii="Helvetica" w:hAnsi="Helvetica" w:cs="TimesNewRomanPSMT"/>
          <w:sz w:val="20"/>
          <w:szCs w:val="20"/>
        </w:rPr>
      </w:pPr>
    </w:p>
    <w:p w14:paraId="6B6544A5" w14:textId="789CBF92" w:rsidR="00E509EF" w:rsidRPr="00F935FA" w:rsidRDefault="006C49A5" w:rsidP="00E509EF">
      <w:pPr>
        <w:pStyle w:val="Heading5"/>
        <w:spacing w:line="360" w:lineRule="auto"/>
        <w:jc w:val="both"/>
        <w:rPr>
          <w:rFonts w:ascii="Helvetica" w:hAnsi="Helvetica" w:cs="TimesNewRomanPSMT"/>
          <w:sz w:val="20"/>
          <w:szCs w:val="20"/>
        </w:rPr>
      </w:pPr>
      <w:r w:rsidRPr="00F935FA">
        <w:rPr>
          <w:rFonts w:ascii="Helvetica" w:hAnsi="Helvetica" w:cs="TimesNewRomanPSMT"/>
          <w:sz w:val="20"/>
          <w:szCs w:val="20"/>
        </w:rPr>
        <w:t>O</w:t>
      </w:r>
      <w:r w:rsidR="00D13DBE" w:rsidRPr="00F935FA">
        <w:rPr>
          <w:rFonts w:ascii="Helvetica" w:hAnsi="Helvetica" w:cs="TimesNewRomanPSMT"/>
          <w:sz w:val="20"/>
          <w:szCs w:val="20"/>
        </w:rPr>
        <w:t>(A)</w:t>
      </w:r>
      <w:r w:rsidRPr="00F935FA">
        <w:rPr>
          <w:rFonts w:ascii="Helvetica" w:hAnsi="Helvetica" w:cs="TimesNewRomanPSMT"/>
          <w:sz w:val="20"/>
          <w:szCs w:val="20"/>
        </w:rPr>
        <w:t xml:space="preserve"> Candidato</w:t>
      </w:r>
      <w:r w:rsidR="00D13DBE" w:rsidRPr="00F935FA">
        <w:rPr>
          <w:rFonts w:ascii="Helvetica" w:hAnsi="Helvetica" w:cs="TimesNewRomanPSMT"/>
          <w:sz w:val="20"/>
          <w:szCs w:val="20"/>
        </w:rPr>
        <w:t>(a)</w:t>
      </w:r>
      <w:r w:rsidRPr="00F935FA">
        <w:rPr>
          <w:rFonts w:ascii="Helvetica" w:hAnsi="Helvetica" w:cs="TimesNewRomanPSMT"/>
          <w:sz w:val="20"/>
          <w:szCs w:val="20"/>
        </w:rPr>
        <w:t>: ________________________</w:t>
      </w:r>
      <w:r w:rsidR="001B5734" w:rsidRPr="00F935FA">
        <w:rPr>
          <w:rFonts w:ascii="Helvetica" w:hAnsi="Helvetica" w:cs="TimesNewRomanPSMT"/>
          <w:sz w:val="20"/>
          <w:szCs w:val="20"/>
        </w:rPr>
        <w:t>_</w:t>
      </w:r>
      <w:r w:rsidRPr="00F935FA">
        <w:rPr>
          <w:rFonts w:ascii="Helvetica" w:hAnsi="Helvetica" w:cs="TimesNewRomanPSMT"/>
          <w:sz w:val="20"/>
          <w:szCs w:val="20"/>
        </w:rPr>
        <w:t>__</w:t>
      </w:r>
      <w:r w:rsidR="00A63505" w:rsidRPr="00F935FA">
        <w:rPr>
          <w:rFonts w:ascii="Helvetica" w:hAnsi="Helvetica" w:cs="TimesNewRomanPSMT"/>
          <w:sz w:val="20"/>
          <w:szCs w:val="20"/>
        </w:rPr>
        <w:t>_____</w:t>
      </w:r>
    </w:p>
    <w:p w14:paraId="0C5D43FE" w14:textId="77777777" w:rsidR="00E509EF" w:rsidRPr="00F935FA" w:rsidRDefault="00E509EF" w:rsidP="00E509EF">
      <w:pPr>
        <w:rPr>
          <w:rFonts w:ascii="Helvetica" w:hAnsi="Helvetica"/>
          <w:sz w:val="20"/>
          <w:szCs w:val="20"/>
        </w:rPr>
      </w:pPr>
    </w:p>
    <w:sectPr w:rsidR="00E509EF" w:rsidRPr="00F935FA" w:rsidSect="000E188A">
      <w:footerReference w:type="even" r:id="rId11"/>
      <w:footerReference w:type="default" r:id="rId12"/>
      <w:footerReference w:type="first" r:id="rId13"/>
      <w:pgSz w:w="11906" w:h="16838"/>
      <w:pgMar w:top="851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E5B3" w14:textId="77777777" w:rsidR="000E188A" w:rsidRDefault="000E188A">
      <w:r>
        <w:separator/>
      </w:r>
    </w:p>
  </w:endnote>
  <w:endnote w:type="continuationSeparator" w:id="0">
    <w:p w14:paraId="265070F8" w14:textId="77777777" w:rsidR="000E188A" w:rsidRDefault="000E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4D1A" w14:textId="18288EF0" w:rsidR="006C49A5" w:rsidRDefault="006C49A5" w:rsidP="00222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2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E59AFE" w14:textId="77777777" w:rsidR="006C49A5" w:rsidRDefault="006C4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67F2" w14:textId="6ADEAA5B" w:rsidR="006C49A5" w:rsidRPr="00222B36" w:rsidRDefault="006C49A5" w:rsidP="009B3237">
    <w:pPr>
      <w:pStyle w:val="Footer"/>
      <w:framePr w:wrap="around" w:vAnchor="text" w:hAnchor="page" w:x="10395" w:y="343"/>
      <w:rPr>
        <w:rStyle w:val="PageNumber"/>
        <w:rFonts w:ascii="Arial Narrow" w:hAnsi="Arial Narrow"/>
        <w:sz w:val="16"/>
        <w:szCs w:val="16"/>
      </w:rPr>
    </w:pPr>
    <w:r w:rsidRPr="00222B36">
      <w:rPr>
        <w:rStyle w:val="PageNumber"/>
        <w:rFonts w:ascii="Arial Narrow" w:hAnsi="Arial Narrow"/>
        <w:sz w:val="16"/>
        <w:szCs w:val="16"/>
      </w:rPr>
      <w:fldChar w:fldCharType="begin"/>
    </w:r>
    <w:r w:rsidRPr="00222B36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222B36">
      <w:rPr>
        <w:rStyle w:val="PageNumber"/>
        <w:rFonts w:ascii="Arial Narrow" w:hAnsi="Arial Narrow"/>
        <w:sz w:val="16"/>
        <w:szCs w:val="16"/>
      </w:rPr>
      <w:fldChar w:fldCharType="separate"/>
    </w:r>
    <w:r w:rsidR="00711C1F">
      <w:rPr>
        <w:rStyle w:val="PageNumber"/>
        <w:rFonts w:ascii="Arial Narrow" w:hAnsi="Arial Narrow"/>
        <w:noProof/>
        <w:sz w:val="16"/>
        <w:szCs w:val="16"/>
      </w:rPr>
      <w:t>2</w:t>
    </w:r>
    <w:r w:rsidRPr="00222B36">
      <w:rPr>
        <w:rStyle w:val="PageNumber"/>
        <w:rFonts w:ascii="Arial Narrow" w:hAnsi="Arial Narrow"/>
        <w:sz w:val="16"/>
        <w:szCs w:val="16"/>
      </w:rPr>
      <w:fldChar w:fldCharType="end"/>
    </w:r>
  </w:p>
  <w:p w14:paraId="193F693E" w14:textId="1AE39FD4" w:rsidR="006C49A5" w:rsidRPr="009B3237" w:rsidRDefault="009B3237" w:rsidP="009B3237">
    <w:pPr>
      <w:pStyle w:val="Footer"/>
      <w:tabs>
        <w:tab w:val="left" w:pos="567"/>
      </w:tabs>
      <w:jc w:val="both"/>
      <w:rPr>
        <w:rFonts w:ascii="Calibri" w:hAnsi="Calibri" w:cs="TimesNewRomanPSMT"/>
        <w:sz w:val="16"/>
        <w:szCs w:val="16"/>
      </w:rPr>
    </w:pPr>
    <w:r>
      <w:rPr>
        <w:rFonts w:ascii="Calibri" w:hAnsi="Calibri" w:cs="TimesNewRomanPSMT"/>
        <w:sz w:val="16"/>
        <w:szCs w:val="16"/>
      </w:rPr>
      <w:t xml:space="preserve">NOTA: A </w:t>
    </w:r>
    <w:r w:rsidRPr="001B5734">
      <w:rPr>
        <w:rFonts w:ascii="Calibri" w:hAnsi="Calibri" w:cs="TimesNewRomanPSMT"/>
        <w:sz w:val="16"/>
        <w:szCs w:val="16"/>
      </w:rPr>
      <w:t xml:space="preserve">presente Ficha Curricular deve ser </w:t>
    </w:r>
    <w:r>
      <w:rPr>
        <w:rFonts w:ascii="Calibri" w:hAnsi="Calibri" w:cs="TimesNewRomanPSMT"/>
        <w:sz w:val="16"/>
        <w:szCs w:val="16"/>
      </w:rPr>
      <w:t>complementada</w:t>
    </w:r>
    <w:r w:rsidRPr="001B5734">
      <w:rPr>
        <w:rFonts w:ascii="Calibri" w:hAnsi="Calibri" w:cs="TimesNewRomanPSMT"/>
        <w:sz w:val="16"/>
        <w:szCs w:val="16"/>
      </w:rPr>
      <w:t xml:space="preserve"> </w:t>
    </w:r>
    <w:r>
      <w:rPr>
        <w:rFonts w:ascii="Calibri" w:hAnsi="Calibri" w:cs="TimesNewRomanPSMT"/>
        <w:sz w:val="16"/>
        <w:szCs w:val="16"/>
      </w:rPr>
      <w:t xml:space="preserve">com </w:t>
    </w:r>
    <w:r w:rsidRPr="001B5734">
      <w:rPr>
        <w:rFonts w:ascii="Calibri" w:hAnsi="Calibri" w:cs="TimesNewRomanPSMT"/>
        <w:sz w:val="16"/>
        <w:szCs w:val="16"/>
      </w:rPr>
      <w:t>o</w:t>
    </w:r>
    <w:r>
      <w:rPr>
        <w:rFonts w:ascii="Calibri" w:hAnsi="Calibri" w:cs="TimesNewRomanPSMT"/>
        <w:sz w:val="16"/>
        <w:szCs w:val="16"/>
      </w:rPr>
      <w:t>(</w:t>
    </w:r>
    <w:r w:rsidRPr="001B5734">
      <w:rPr>
        <w:rFonts w:ascii="Calibri" w:hAnsi="Calibri" w:cs="TimesNewRomanPSMT"/>
        <w:sz w:val="16"/>
        <w:szCs w:val="16"/>
      </w:rPr>
      <w:t>s</w:t>
    </w:r>
    <w:r>
      <w:rPr>
        <w:rFonts w:ascii="Calibri" w:hAnsi="Calibri" w:cs="TimesNewRomanPSMT"/>
        <w:sz w:val="16"/>
        <w:szCs w:val="16"/>
      </w:rPr>
      <w:t>)</w:t>
    </w:r>
    <w:r w:rsidRPr="001B5734">
      <w:rPr>
        <w:rFonts w:ascii="Calibri" w:hAnsi="Calibri" w:cs="TimesNewRomanPSMT"/>
        <w:sz w:val="16"/>
        <w:szCs w:val="16"/>
      </w:rPr>
      <w:t xml:space="preserve"> comprovativo</w:t>
    </w:r>
    <w:r>
      <w:rPr>
        <w:rFonts w:ascii="Calibri" w:hAnsi="Calibri" w:cs="TimesNewRomanPSMT"/>
        <w:sz w:val="16"/>
        <w:szCs w:val="16"/>
      </w:rPr>
      <w:t>(</w:t>
    </w:r>
    <w:r w:rsidRPr="001B5734">
      <w:rPr>
        <w:rFonts w:ascii="Calibri" w:hAnsi="Calibri" w:cs="TimesNewRomanPSMT"/>
        <w:sz w:val="16"/>
        <w:szCs w:val="16"/>
      </w:rPr>
      <w:t>s</w:t>
    </w:r>
    <w:r>
      <w:rPr>
        <w:rFonts w:ascii="Calibri" w:hAnsi="Calibri" w:cs="TimesNewRomanPSMT"/>
        <w:sz w:val="16"/>
        <w:szCs w:val="16"/>
      </w:rPr>
      <w:t>)</w:t>
    </w:r>
    <w:r w:rsidRPr="001B5734">
      <w:rPr>
        <w:rFonts w:ascii="Calibri" w:hAnsi="Calibri" w:cs="TimesNewRomanPSMT"/>
        <w:sz w:val="16"/>
        <w:szCs w:val="16"/>
      </w:rPr>
      <w:t xml:space="preserve"> dos dados nela constantes</w:t>
    </w:r>
    <w:r>
      <w:rPr>
        <w:rFonts w:ascii="Calibri" w:hAnsi="Calibri" w:cs="TimesNewRomanPSMT"/>
        <w:sz w:val="16"/>
        <w:szCs w:val="16"/>
      </w:rPr>
      <w:t xml:space="preserve"> no processo de candidatura instruído</w:t>
    </w:r>
    <w:r w:rsidRPr="001B5734">
      <w:rPr>
        <w:rFonts w:ascii="Calibri" w:hAnsi="Calibri" w:cs="TimesNewRomanPSMT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D1D8" w14:textId="010B36C7" w:rsidR="001B5734" w:rsidRPr="001B5734" w:rsidRDefault="00056C0A" w:rsidP="00117050">
    <w:pPr>
      <w:pStyle w:val="Footer"/>
      <w:tabs>
        <w:tab w:val="left" w:pos="567"/>
      </w:tabs>
      <w:rPr>
        <w:rFonts w:ascii="Calibri" w:hAnsi="Calibri" w:cs="TimesNewRomanPSMT"/>
        <w:sz w:val="16"/>
        <w:szCs w:val="16"/>
      </w:rPr>
    </w:pPr>
    <w:r>
      <w:rPr>
        <w:rFonts w:ascii="Calibri" w:hAnsi="Calibri" w:cs="TimesNewRomanPSMT"/>
        <w:sz w:val="16"/>
        <w:szCs w:val="16"/>
      </w:rPr>
      <w:t>NOTA</w:t>
    </w:r>
    <w:r w:rsidR="00117050">
      <w:rPr>
        <w:rFonts w:ascii="Calibri" w:hAnsi="Calibri" w:cs="TimesNewRomanPSMT"/>
        <w:sz w:val="16"/>
        <w:szCs w:val="16"/>
      </w:rPr>
      <w:t xml:space="preserve">: </w:t>
    </w:r>
    <w:r w:rsidR="001B5734">
      <w:rPr>
        <w:rFonts w:ascii="Calibri" w:hAnsi="Calibri" w:cs="TimesNewRomanPSMT"/>
        <w:sz w:val="16"/>
        <w:szCs w:val="16"/>
      </w:rPr>
      <w:t xml:space="preserve">A </w:t>
    </w:r>
    <w:r w:rsidR="001B5734" w:rsidRPr="001B5734">
      <w:rPr>
        <w:rFonts w:ascii="Calibri" w:hAnsi="Calibri" w:cs="TimesNewRomanPSMT"/>
        <w:sz w:val="16"/>
        <w:szCs w:val="16"/>
      </w:rPr>
      <w:t xml:space="preserve">presente Ficha Curricular deverá ser </w:t>
    </w:r>
    <w:r w:rsidR="008A0249">
      <w:rPr>
        <w:rFonts w:ascii="Calibri" w:hAnsi="Calibri" w:cs="TimesNewRomanPSMT"/>
        <w:sz w:val="16"/>
        <w:szCs w:val="16"/>
      </w:rPr>
      <w:t>complementada</w:t>
    </w:r>
    <w:r w:rsidR="001B5734" w:rsidRPr="001B5734">
      <w:rPr>
        <w:rFonts w:ascii="Calibri" w:hAnsi="Calibri" w:cs="TimesNewRomanPSMT"/>
        <w:sz w:val="16"/>
        <w:szCs w:val="16"/>
      </w:rPr>
      <w:t xml:space="preserve"> </w:t>
    </w:r>
    <w:r w:rsidR="008A0249">
      <w:rPr>
        <w:rFonts w:ascii="Calibri" w:hAnsi="Calibri" w:cs="TimesNewRomanPSMT"/>
        <w:sz w:val="16"/>
        <w:szCs w:val="16"/>
      </w:rPr>
      <w:t xml:space="preserve">com </w:t>
    </w:r>
    <w:r w:rsidR="001B5734" w:rsidRPr="001B5734">
      <w:rPr>
        <w:rFonts w:ascii="Calibri" w:hAnsi="Calibri" w:cs="TimesNewRomanPSMT"/>
        <w:sz w:val="16"/>
        <w:szCs w:val="16"/>
      </w:rPr>
      <w:t>o</w:t>
    </w:r>
    <w:r w:rsidR="008A0249">
      <w:rPr>
        <w:rFonts w:ascii="Calibri" w:hAnsi="Calibri" w:cs="TimesNewRomanPSMT"/>
        <w:sz w:val="16"/>
        <w:szCs w:val="16"/>
      </w:rPr>
      <w:t>(</w:t>
    </w:r>
    <w:r w:rsidR="001B5734" w:rsidRPr="001B5734">
      <w:rPr>
        <w:rFonts w:ascii="Calibri" w:hAnsi="Calibri" w:cs="TimesNewRomanPSMT"/>
        <w:sz w:val="16"/>
        <w:szCs w:val="16"/>
      </w:rPr>
      <w:t>s</w:t>
    </w:r>
    <w:r w:rsidR="008A0249">
      <w:rPr>
        <w:rFonts w:ascii="Calibri" w:hAnsi="Calibri" w:cs="TimesNewRomanPSMT"/>
        <w:sz w:val="16"/>
        <w:szCs w:val="16"/>
      </w:rPr>
      <w:t>)</w:t>
    </w:r>
    <w:r w:rsidR="001B5734" w:rsidRPr="001B5734">
      <w:rPr>
        <w:rFonts w:ascii="Calibri" w:hAnsi="Calibri" w:cs="TimesNewRomanPSMT"/>
        <w:sz w:val="16"/>
        <w:szCs w:val="16"/>
      </w:rPr>
      <w:t xml:space="preserve"> comprovativo</w:t>
    </w:r>
    <w:r w:rsidR="008A0249">
      <w:rPr>
        <w:rFonts w:ascii="Calibri" w:hAnsi="Calibri" w:cs="TimesNewRomanPSMT"/>
        <w:sz w:val="16"/>
        <w:szCs w:val="16"/>
      </w:rPr>
      <w:t>(</w:t>
    </w:r>
    <w:r w:rsidR="001B5734" w:rsidRPr="001B5734">
      <w:rPr>
        <w:rFonts w:ascii="Calibri" w:hAnsi="Calibri" w:cs="TimesNewRomanPSMT"/>
        <w:sz w:val="16"/>
        <w:szCs w:val="16"/>
      </w:rPr>
      <w:t>s</w:t>
    </w:r>
    <w:r w:rsidR="008A0249">
      <w:rPr>
        <w:rFonts w:ascii="Calibri" w:hAnsi="Calibri" w:cs="TimesNewRomanPSMT"/>
        <w:sz w:val="16"/>
        <w:szCs w:val="16"/>
      </w:rPr>
      <w:t>)</w:t>
    </w:r>
    <w:r w:rsidR="001B5734" w:rsidRPr="001B5734">
      <w:rPr>
        <w:rFonts w:ascii="Calibri" w:hAnsi="Calibri" w:cs="TimesNewRomanPSMT"/>
        <w:sz w:val="16"/>
        <w:szCs w:val="16"/>
      </w:rPr>
      <w:t xml:space="preserve"> dos dados nela constantes</w:t>
    </w:r>
    <w:r w:rsidR="008A0249">
      <w:rPr>
        <w:rFonts w:ascii="Calibri" w:hAnsi="Calibri" w:cs="TimesNewRomanPSMT"/>
        <w:sz w:val="16"/>
        <w:szCs w:val="16"/>
      </w:rPr>
      <w:t xml:space="preserve"> no processo de candidatura instruído</w:t>
    </w:r>
    <w:r w:rsidR="001B5734" w:rsidRPr="001B5734">
      <w:rPr>
        <w:rFonts w:ascii="Calibri" w:hAnsi="Calibri" w:cs="TimesNewRomanPSMT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D1F1" w14:textId="77777777" w:rsidR="000E188A" w:rsidRDefault="000E188A">
      <w:r>
        <w:separator/>
      </w:r>
    </w:p>
  </w:footnote>
  <w:footnote w:type="continuationSeparator" w:id="0">
    <w:p w14:paraId="7C547C95" w14:textId="77777777" w:rsidR="000E188A" w:rsidRDefault="000E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FD6"/>
    <w:multiLevelType w:val="hybridMultilevel"/>
    <w:tmpl w:val="6B86603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B11150B"/>
    <w:multiLevelType w:val="hybridMultilevel"/>
    <w:tmpl w:val="FA0EAE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53700F"/>
    <w:multiLevelType w:val="hybridMultilevel"/>
    <w:tmpl w:val="B2526BB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5042408">
      <w:start w:val="1"/>
      <w:numFmt w:val="bullet"/>
      <w:lvlText w:val="¡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526046"/>
    <w:multiLevelType w:val="hybridMultilevel"/>
    <w:tmpl w:val="86AE5F8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158B0D6">
      <w:start w:val="2"/>
      <w:numFmt w:val="bullet"/>
      <w:lvlText w:val="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8796A52"/>
    <w:multiLevelType w:val="hybridMultilevel"/>
    <w:tmpl w:val="C73869B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E17B58"/>
    <w:multiLevelType w:val="hybridMultilevel"/>
    <w:tmpl w:val="4454A54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F7B0D49"/>
    <w:multiLevelType w:val="hybridMultilevel"/>
    <w:tmpl w:val="0592F70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5042408">
      <w:start w:val="1"/>
      <w:numFmt w:val="bullet"/>
      <w:lvlText w:val="¡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5C13940"/>
    <w:multiLevelType w:val="hybridMultilevel"/>
    <w:tmpl w:val="2C98379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97A0136">
      <w:start w:val="1"/>
      <w:numFmt w:val="bullet"/>
      <w:lvlText w:val="o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F831A9"/>
    <w:multiLevelType w:val="hybridMultilevel"/>
    <w:tmpl w:val="A6CAFD8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97A0136">
      <w:start w:val="1"/>
      <w:numFmt w:val="bullet"/>
      <w:lvlText w:val="o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14207696">
    <w:abstractNumId w:val="1"/>
  </w:num>
  <w:num w:numId="2" w16cid:durableId="318659061">
    <w:abstractNumId w:val="4"/>
  </w:num>
  <w:num w:numId="3" w16cid:durableId="1509518361">
    <w:abstractNumId w:val="5"/>
  </w:num>
  <w:num w:numId="4" w16cid:durableId="1278679886">
    <w:abstractNumId w:val="7"/>
  </w:num>
  <w:num w:numId="5" w16cid:durableId="2065442422">
    <w:abstractNumId w:val="8"/>
  </w:num>
  <w:num w:numId="6" w16cid:durableId="340207805">
    <w:abstractNumId w:val="0"/>
  </w:num>
  <w:num w:numId="7" w16cid:durableId="1324354471">
    <w:abstractNumId w:val="3"/>
  </w:num>
  <w:num w:numId="8" w16cid:durableId="957638611">
    <w:abstractNumId w:val="2"/>
  </w:num>
  <w:num w:numId="9" w16cid:durableId="1318414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93"/>
    <w:rsid w:val="00015789"/>
    <w:rsid w:val="00026DB4"/>
    <w:rsid w:val="00034F60"/>
    <w:rsid w:val="00035ADA"/>
    <w:rsid w:val="00056C0A"/>
    <w:rsid w:val="00060BA6"/>
    <w:rsid w:val="00073809"/>
    <w:rsid w:val="00096CB4"/>
    <w:rsid w:val="000A07DE"/>
    <w:rsid w:val="000A1159"/>
    <w:rsid w:val="000B2247"/>
    <w:rsid w:val="000C57B1"/>
    <w:rsid w:val="000C5F4F"/>
    <w:rsid w:val="000C7A8C"/>
    <w:rsid w:val="000D02E1"/>
    <w:rsid w:val="000D0F01"/>
    <w:rsid w:val="000D3BA1"/>
    <w:rsid w:val="000D48C8"/>
    <w:rsid w:val="000E188A"/>
    <w:rsid w:val="000E5B96"/>
    <w:rsid w:val="000F3134"/>
    <w:rsid w:val="0010002F"/>
    <w:rsid w:val="00112EA7"/>
    <w:rsid w:val="001158BE"/>
    <w:rsid w:val="00117050"/>
    <w:rsid w:val="00181C94"/>
    <w:rsid w:val="00186073"/>
    <w:rsid w:val="001932AC"/>
    <w:rsid w:val="001B5734"/>
    <w:rsid w:val="001B67EC"/>
    <w:rsid w:val="001C3001"/>
    <w:rsid w:val="001D3050"/>
    <w:rsid w:val="001E3B1A"/>
    <w:rsid w:val="001F4E2E"/>
    <w:rsid w:val="00217323"/>
    <w:rsid w:val="002229DD"/>
    <w:rsid w:val="00222B36"/>
    <w:rsid w:val="0023052E"/>
    <w:rsid w:val="00242CB7"/>
    <w:rsid w:val="002508DF"/>
    <w:rsid w:val="00253B69"/>
    <w:rsid w:val="00273D1D"/>
    <w:rsid w:val="00287B83"/>
    <w:rsid w:val="00287D21"/>
    <w:rsid w:val="0029224B"/>
    <w:rsid w:val="002D41F6"/>
    <w:rsid w:val="002E0AB4"/>
    <w:rsid w:val="002F69E2"/>
    <w:rsid w:val="00340B69"/>
    <w:rsid w:val="003412BC"/>
    <w:rsid w:val="00346E6A"/>
    <w:rsid w:val="00351281"/>
    <w:rsid w:val="00377367"/>
    <w:rsid w:val="00380579"/>
    <w:rsid w:val="00385B19"/>
    <w:rsid w:val="003C497A"/>
    <w:rsid w:val="003D11BF"/>
    <w:rsid w:val="003E178A"/>
    <w:rsid w:val="003F1846"/>
    <w:rsid w:val="003F42A4"/>
    <w:rsid w:val="00410F7F"/>
    <w:rsid w:val="00426A88"/>
    <w:rsid w:val="00444AE4"/>
    <w:rsid w:val="004520F6"/>
    <w:rsid w:val="00455898"/>
    <w:rsid w:val="004626E0"/>
    <w:rsid w:val="004658E1"/>
    <w:rsid w:val="00472518"/>
    <w:rsid w:val="00485F09"/>
    <w:rsid w:val="004865D8"/>
    <w:rsid w:val="004B5E78"/>
    <w:rsid w:val="004C7BED"/>
    <w:rsid w:val="004D5350"/>
    <w:rsid w:val="004E0CAB"/>
    <w:rsid w:val="004E616B"/>
    <w:rsid w:val="004F1BC9"/>
    <w:rsid w:val="00503A3D"/>
    <w:rsid w:val="005102BB"/>
    <w:rsid w:val="00511C8E"/>
    <w:rsid w:val="00556096"/>
    <w:rsid w:val="005770E3"/>
    <w:rsid w:val="005824C4"/>
    <w:rsid w:val="00594D71"/>
    <w:rsid w:val="005A3A69"/>
    <w:rsid w:val="005A64DF"/>
    <w:rsid w:val="005B5998"/>
    <w:rsid w:val="005B750D"/>
    <w:rsid w:val="005D05D0"/>
    <w:rsid w:val="005F6A51"/>
    <w:rsid w:val="005F7EE4"/>
    <w:rsid w:val="00601CF0"/>
    <w:rsid w:val="0060550F"/>
    <w:rsid w:val="0060762A"/>
    <w:rsid w:val="006250FD"/>
    <w:rsid w:val="00634DED"/>
    <w:rsid w:val="00643FA4"/>
    <w:rsid w:val="0064557A"/>
    <w:rsid w:val="006543F8"/>
    <w:rsid w:val="00664B2A"/>
    <w:rsid w:val="00673C87"/>
    <w:rsid w:val="006836FD"/>
    <w:rsid w:val="0068597F"/>
    <w:rsid w:val="006970AF"/>
    <w:rsid w:val="006A3EAE"/>
    <w:rsid w:val="006B1AA2"/>
    <w:rsid w:val="006B780E"/>
    <w:rsid w:val="006C49A5"/>
    <w:rsid w:val="006D3B63"/>
    <w:rsid w:val="006F0049"/>
    <w:rsid w:val="006F6F39"/>
    <w:rsid w:val="00706328"/>
    <w:rsid w:val="00711C1F"/>
    <w:rsid w:val="007265A1"/>
    <w:rsid w:val="00727FE8"/>
    <w:rsid w:val="00770645"/>
    <w:rsid w:val="00770A7A"/>
    <w:rsid w:val="0077302A"/>
    <w:rsid w:val="007731E7"/>
    <w:rsid w:val="00774F3F"/>
    <w:rsid w:val="00776822"/>
    <w:rsid w:val="00781F10"/>
    <w:rsid w:val="00785264"/>
    <w:rsid w:val="007A2147"/>
    <w:rsid w:val="007B34CE"/>
    <w:rsid w:val="007B514E"/>
    <w:rsid w:val="007D5E36"/>
    <w:rsid w:val="007E0787"/>
    <w:rsid w:val="007F132E"/>
    <w:rsid w:val="00805225"/>
    <w:rsid w:val="008061D5"/>
    <w:rsid w:val="008103C5"/>
    <w:rsid w:val="00814F00"/>
    <w:rsid w:val="008213FE"/>
    <w:rsid w:val="00835F02"/>
    <w:rsid w:val="00837354"/>
    <w:rsid w:val="00862716"/>
    <w:rsid w:val="00890DDE"/>
    <w:rsid w:val="00891979"/>
    <w:rsid w:val="00896DCE"/>
    <w:rsid w:val="008A0249"/>
    <w:rsid w:val="008A3D7D"/>
    <w:rsid w:val="008C0580"/>
    <w:rsid w:val="008C2082"/>
    <w:rsid w:val="008E584E"/>
    <w:rsid w:val="009072D0"/>
    <w:rsid w:val="00956B79"/>
    <w:rsid w:val="009618CE"/>
    <w:rsid w:val="009730B2"/>
    <w:rsid w:val="00974050"/>
    <w:rsid w:val="00985C4E"/>
    <w:rsid w:val="00987B22"/>
    <w:rsid w:val="009B3237"/>
    <w:rsid w:val="009B531C"/>
    <w:rsid w:val="009B7A1B"/>
    <w:rsid w:val="009C1530"/>
    <w:rsid w:val="009D6373"/>
    <w:rsid w:val="009E3F95"/>
    <w:rsid w:val="009E68AD"/>
    <w:rsid w:val="00A17E87"/>
    <w:rsid w:val="00A3205B"/>
    <w:rsid w:val="00A41130"/>
    <w:rsid w:val="00A42F70"/>
    <w:rsid w:val="00A47B50"/>
    <w:rsid w:val="00A63505"/>
    <w:rsid w:val="00A6548E"/>
    <w:rsid w:val="00A72497"/>
    <w:rsid w:val="00A76D9D"/>
    <w:rsid w:val="00AA4CD1"/>
    <w:rsid w:val="00AE1D6F"/>
    <w:rsid w:val="00AE2662"/>
    <w:rsid w:val="00AF75FB"/>
    <w:rsid w:val="00B00F8F"/>
    <w:rsid w:val="00B059DA"/>
    <w:rsid w:val="00B10C8C"/>
    <w:rsid w:val="00B11EA5"/>
    <w:rsid w:val="00B17DAE"/>
    <w:rsid w:val="00B24B10"/>
    <w:rsid w:val="00B4764B"/>
    <w:rsid w:val="00B52F45"/>
    <w:rsid w:val="00B71D10"/>
    <w:rsid w:val="00B76778"/>
    <w:rsid w:val="00B76C7E"/>
    <w:rsid w:val="00B93C71"/>
    <w:rsid w:val="00B93E09"/>
    <w:rsid w:val="00B974C3"/>
    <w:rsid w:val="00BA000F"/>
    <w:rsid w:val="00BC11D4"/>
    <w:rsid w:val="00BC2888"/>
    <w:rsid w:val="00BC33D3"/>
    <w:rsid w:val="00BC4729"/>
    <w:rsid w:val="00BD2EA8"/>
    <w:rsid w:val="00BE7DCE"/>
    <w:rsid w:val="00BF7686"/>
    <w:rsid w:val="00C069B9"/>
    <w:rsid w:val="00C11C93"/>
    <w:rsid w:val="00C35E08"/>
    <w:rsid w:val="00C56873"/>
    <w:rsid w:val="00C703A5"/>
    <w:rsid w:val="00C728DE"/>
    <w:rsid w:val="00C83D4D"/>
    <w:rsid w:val="00C91FD0"/>
    <w:rsid w:val="00CA4784"/>
    <w:rsid w:val="00CB6B1F"/>
    <w:rsid w:val="00CC3C41"/>
    <w:rsid w:val="00CF1750"/>
    <w:rsid w:val="00CF75E5"/>
    <w:rsid w:val="00D027E9"/>
    <w:rsid w:val="00D13DBE"/>
    <w:rsid w:val="00D141EB"/>
    <w:rsid w:val="00D16CE2"/>
    <w:rsid w:val="00D20EB7"/>
    <w:rsid w:val="00D215B3"/>
    <w:rsid w:val="00D24178"/>
    <w:rsid w:val="00D310F3"/>
    <w:rsid w:val="00D46A58"/>
    <w:rsid w:val="00D60AE4"/>
    <w:rsid w:val="00D67571"/>
    <w:rsid w:val="00D73A49"/>
    <w:rsid w:val="00D92D36"/>
    <w:rsid w:val="00DA15A9"/>
    <w:rsid w:val="00DA2D89"/>
    <w:rsid w:val="00DB1246"/>
    <w:rsid w:val="00DB5D58"/>
    <w:rsid w:val="00DB706F"/>
    <w:rsid w:val="00DF046D"/>
    <w:rsid w:val="00DF63C1"/>
    <w:rsid w:val="00E07D50"/>
    <w:rsid w:val="00E11C04"/>
    <w:rsid w:val="00E11E75"/>
    <w:rsid w:val="00E15BEF"/>
    <w:rsid w:val="00E16D9B"/>
    <w:rsid w:val="00E37E58"/>
    <w:rsid w:val="00E43941"/>
    <w:rsid w:val="00E4674D"/>
    <w:rsid w:val="00E509EF"/>
    <w:rsid w:val="00E56613"/>
    <w:rsid w:val="00E6441F"/>
    <w:rsid w:val="00E6777E"/>
    <w:rsid w:val="00E72BA5"/>
    <w:rsid w:val="00E76EFC"/>
    <w:rsid w:val="00E85631"/>
    <w:rsid w:val="00E93B18"/>
    <w:rsid w:val="00EA6449"/>
    <w:rsid w:val="00EB28F9"/>
    <w:rsid w:val="00EC0855"/>
    <w:rsid w:val="00EC1C49"/>
    <w:rsid w:val="00EF208C"/>
    <w:rsid w:val="00EF4960"/>
    <w:rsid w:val="00EF7E7B"/>
    <w:rsid w:val="00F32D14"/>
    <w:rsid w:val="00F441A3"/>
    <w:rsid w:val="00F44715"/>
    <w:rsid w:val="00F7342C"/>
    <w:rsid w:val="00F851A3"/>
    <w:rsid w:val="00F901DE"/>
    <w:rsid w:val="00F935FA"/>
    <w:rsid w:val="00FC1932"/>
    <w:rsid w:val="00FC4044"/>
    <w:rsid w:val="00FD72C0"/>
    <w:rsid w:val="00FE0CC6"/>
    <w:rsid w:val="00FF173C"/>
    <w:rsid w:val="00FF4013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4B68FE"/>
  <w15:docId w15:val="{05EBD6CE-335E-470A-8E25-E3E109F1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41" w:wrap="around" w:vAnchor="text" w:hAnchor="page" w:x="3252" w:y="2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41" w:wrap="around" w:vAnchor="text" w:hAnchor="page" w:x="3252" w:y="2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hd w:val="pct10" w:color="auto" w:fill="auto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 w:cs="Arial"/>
      <w:sz w:val="26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23052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346E6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50F"/>
    <w:pPr>
      <w:ind w:left="720"/>
      <w:contextualSpacing/>
    </w:pPr>
    <w:rPr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E0CC6"/>
    <w:rPr>
      <w:rFonts w:ascii="Arial" w:hAnsi="Arial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E0CC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53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257E1A82C6EE43875D2B986D5291D2" ma:contentTypeVersion="8" ma:contentTypeDescription="Criar um novo documento." ma:contentTypeScope="" ma:versionID="9abc08174b85630d8061b6e297d7579b">
  <xsd:schema xmlns:xsd="http://www.w3.org/2001/XMLSchema" xmlns:xs="http://www.w3.org/2001/XMLSchema" xmlns:p="http://schemas.microsoft.com/office/2006/metadata/properties" xmlns:ns3="a370ba75-820f-4cfe-9c68-9055513cee37" targetNamespace="http://schemas.microsoft.com/office/2006/metadata/properties" ma:root="true" ma:fieldsID="243d8ab1ff667f294ea21e2429548ee0" ns3:_="">
    <xsd:import namespace="a370ba75-820f-4cfe-9c68-9055513ce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ba75-820f-4cfe-9c68-9055513ce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2F894-29E4-43DF-8680-AA3ED37F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0ba75-820f-4cfe-9c68-9055513c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F3D31-94F7-4F03-965F-43F3DB015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B6B24-FD50-4041-BB1D-81429FC2F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ESCOLA SUPERIOR DE SAÚDE</vt:lpstr>
      <vt:lpstr>ESCOLA SUPERIOR DE SAÚDE</vt:lpstr>
    </vt:vector>
  </TitlesOfParts>
  <Company>Min. da Educação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SAÚDE</dc:title>
  <dc:creator>Min. da Educação</dc:creator>
  <cp:lastModifiedBy>Dina Alves</cp:lastModifiedBy>
  <cp:revision>8</cp:revision>
  <cp:lastPrinted>2022-01-19T20:37:00Z</cp:lastPrinted>
  <dcterms:created xsi:type="dcterms:W3CDTF">2022-01-26T10:11:00Z</dcterms:created>
  <dcterms:modified xsi:type="dcterms:W3CDTF">2024-04-03T10:00:00Z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0x010100D2257E1A82C6EE43875D2B986D5291D2</vt:lpwstr>
  </property>
</Properties>
</file>